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A41" w:rsidRDefault="00682910">
      <w:pPr>
        <w:pStyle w:val="Heading1"/>
        <w:spacing w:before="108" w:line="242" w:lineRule="auto"/>
        <w:ind w:left="773" w:right="334" w:firstLine="7"/>
        <w:jc w:val="center"/>
      </w:pPr>
      <w:r w:rsidRPr="00682910">
        <w:t>Strategi P</w:t>
      </w:r>
      <w:r>
        <w:t>engembangan Usaha Jamur Merang d</w:t>
      </w:r>
      <w:r w:rsidRPr="00682910">
        <w:t>i Desaglagahwero Kecamatan Panti Kabupaten Jember</w:t>
      </w:r>
    </w:p>
    <w:p w:rsidR="00682910" w:rsidRDefault="00682910" w:rsidP="00682910">
      <w:pPr>
        <w:tabs>
          <w:tab w:val="left" w:pos="8595"/>
        </w:tabs>
        <w:ind w:left="567" w:right="23"/>
        <w:jc w:val="center"/>
        <w:rPr>
          <w:b/>
          <w:sz w:val="24"/>
        </w:rPr>
      </w:pPr>
    </w:p>
    <w:p w:rsidR="00682910" w:rsidRDefault="00682910" w:rsidP="00682910">
      <w:pPr>
        <w:tabs>
          <w:tab w:val="left" w:pos="8595"/>
        </w:tabs>
        <w:ind w:left="567" w:right="23"/>
        <w:jc w:val="center"/>
        <w:rPr>
          <w:b/>
          <w:sz w:val="24"/>
        </w:rPr>
      </w:pPr>
      <w:r>
        <w:rPr>
          <w:b/>
          <w:sz w:val="24"/>
        </w:rPr>
        <w:t>Deddy Kurniawan</w:t>
      </w:r>
      <w:r w:rsidRPr="00682910">
        <w:rPr>
          <w:b/>
          <w:sz w:val="24"/>
          <w:vertAlign w:val="superscript"/>
        </w:rPr>
        <w:t>1</w:t>
      </w:r>
      <w:r>
        <w:rPr>
          <w:b/>
          <w:sz w:val="24"/>
        </w:rPr>
        <w:t xml:space="preserve">, </w:t>
      </w:r>
      <w:r w:rsidR="00E91311">
        <w:rPr>
          <w:b/>
          <w:sz w:val="24"/>
        </w:rPr>
        <w:t>Muhammad</w:t>
      </w:r>
      <w:r w:rsidR="00E91311">
        <w:rPr>
          <w:b/>
          <w:spacing w:val="-15"/>
          <w:sz w:val="24"/>
        </w:rPr>
        <w:t xml:space="preserve"> </w:t>
      </w:r>
      <w:r w:rsidR="00E91311">
        <w:rPr>
          <w:b/>
          <w:sz w:val="24"/>
        </w:rPr>
        <w:t>Ilham</w:t>
      </w:r>
      <w:r w:rsidR="00E91311">
        <w:rPr>
          <w:b/>
          <w:spacing w:val="-15"/>
          <w:sz w:val="24"/>
        </w:rPr>
        <w:t xml:space="preserve"> </w:t>
      </w:r>
      <w:r>
        <w:rPr>
          <w:b/>
          <w:sz w:val="24"/>
        </w:rPr>
        <w:t>Firdausi</w:t>
      </w:r>
      <w:r w:rsidRPr="00682910">
        <w:rPr>
          <w:b/>
          <w:sz w:val="24"/>
          <w:vertAlign w:val="superscript"/>
        </w:rPr>
        <w:t>2</w:t>
      </w:r>
      <w:r>
        <w:rPr>
          <w:b/>
          <w:sz w:val="24"/>
        </w:rPr>
        <w:t xml:space="preserve"> </w:t>
      </w:r>
    </w:p>
    <w:p w:rsidR="00682910" w:rsidRDefault="00E91311" w:rsidP="00682910">
      <w:pPr>
        <w:tabs>
          <w:tab w:val="left" w:pos="8595"/>
        </w:tabs>
        <w:ind w:left="567" w:right="23"/>
        <w:jc w:val="center"/>
        <w:rPr>
          <w:sz w:val="24"/>
        </w:rPr>
      </w:pPr>
      <w:r>
        <w:rPr>
          <w:sz w:val="24"/>
        </w:rPr>
        <w:t xml:space="preserve">Universitas Islam Jember </w:t>
      </w:r>
    </w:p>
    <w:p w:rsidR="00005A41" w:rsidRDefault="00C502BB" w:rsidP="00682910">
      <w:pPr>
        <w:tabs>
          <w:tab w:val="left" w:pos="8595"/>
        </w:tabs>
        <w:ind w:left="567" w:right="23"/>
        <w:jc w:val="center"/>
        <w:rPr>
          <w:sz w:val="24"/>
        </w:rPr>
      </w:pPr>
      <w:hyperlink r:id="rId8" w:history="1">
        <w:r w:rsidRPr="00D12137">
          <w:rPr>
            <w:rStyle w:val="Hyperlink"/>
            <w:spacing w:val="-2"/>
            <w:sz w:val="24"/>
            <w:u w:color="0000FF"/>
          </w:rPr>
          <w:t>deddy.agrib@gmail.com</w:t>
        </w:r>
      </w:hyperlink>
    </w:p>
    <w:p w:rsidR="00005A41" w:rsidRDefault="00005A41">
      <w:pPr>
        <w:pStyle w:val="BodyText"/>
        <w:spacing w:before="77"/>
        <w:jc w:val="left"/>
        <w:rPr>
          <w:sz w:val="22"/>
        </w:rPr>
      </w:pPr>
    </w:p>
    <w:p w:rsidR="00005A41" w:rsidRDefault="00E91311">
      <w:pPr>
        <w:ind w:left="2617" w:right="2169"/>
        <w:jc w:val="center"/>
        <w:rPr>
          <w:b/>
        </w:rPr>
      </w:pPr>
      <w:r>
        <w:rPr>
          <w:b/>
          <w:spacing w:val="-2"/>
        </w:rPr>
        <w:t>ABSTRACT</w:t>
      </w:r>
    </w:p>
    <w:p w:rsidR="00005A41" w:rsidRDefault="00E91311">
      <w:pPr>
        <w:spacing w:before="247"/>
        <w:ind w:left="586" w:right="139" w:firstLine="566"/>
        <w:jc w:val="both"/>
        <w:rPr>
          <w:i/>
        </w:rPr>
      </w:pPr>
      <w:r>
        <w:rPr>
          <w:i/>
        </w:rPr>
        <w:t>Mushroom (Volvariela Volvacea) is one of the horticultural commodities that can be used for food and neutraceuntics, mushroom cultivation has a bright prospect in Indonesia because of the very supportive natural conditions. Jember Regency is one of</w:t>
      </w:r>
      <w:r>
        <w:rPr>
          <w:i/>
          <w:spacing w:val="40"/>
        </w:rPr>
        <w:t xml:space="preserve"> </w:t>
      </w:r>
      <w:r>
        <w:rPr>
          <w:i/>
        </w:rPr>
        <w:t>the dis</w:t>
      </w:r>
      <w:r>
        <w:rPr>
          <w:i/>
        </w:rPr>
        <w:t xml:space="preserve">tricts that </w:t>
      </w:r>
      <w:proofErr w:type="gramStart"/>
      <w:r>
        <w:rPr>
          <w:i/>
        </w:rPr>
        <w:t>has</w:t>
      </w:r>
      <w:proofErr w:type="gramEnd"/>
      <w:r>
        <w:rPr>
          <w:i/>
        </w:rPr>
        <w:t xml:space="preserve"> a large amount of horticultural production, especially mushrooms after watermelon, cayenne pepper, long beans, and cabbage. Human resource development in organizations is an integral form of development effort, both concerning human resourc</w:t>
      </w:r>
      <w:r>
        <w:rPr>
          <w:i/>
        </w:rPr>
        <w:t xml:space="preserve">es as individuals and as a system, as well as organization as a container </w:t>
      </w:r>
      <w:proofErr w:type="gramStart"/>
      <w:r>
        <w:rPr>
          <w:i/>
        </w:rPr>
        <w:t>for</w:t>
      </w:r>
      <w:proofErr w:type="gramEnd"/>
      <w:r>
        <w:rPr>
          <w:i/>
        </w:rPr>
        <w:t xml:space="preserve"> human resources to meet the needs of any organization. The</w:t>
      </w:r>
      <w:r>
        <w:rPr>
          <w:i/>
          <w:spacing w:val="-2"/>
        </w:rPr>
        <w:t xml:space="preserve"> </w:t>
      </w:r>
      <w:r>
        <w:rPr>
          <w:i/>
        </w:rPr>
        <w:t>strategy for developing a mushroom business uses a strategy (S-O), namely a strategy to: increase the quality and volum</w:t>
      </w:r>
      <w:r>
        <w:rPr>
          <w:i/>
        </w:rPr>
        <w:t>e of mushroom production by adding more places of production and seeking cooperation with food processing producers.</w:t>
      </w:r>
    </w:p>
    <w:p w:rsidR="00005A41" w:rsidRDefault="00E91311">
      <w:pPr>
        <w:spacing w:before="2"/>
        <w:ind w:left="586"/>
        <w:rPr>
          <w:i/>
        </w:rPr>
      </w:pPr>
      <w:r>
        <w:rPr>
          <w:b/>
          <w:i/>
        </w:rPr>
        <w:t>Keywords</w:t>
      </w:r>
      <w:r>
        <w:rPr>
          <w:i/>
        </w:rPr>
        <w:t>:</w:t>
      </w:r>
      <w:r>
        <w:rPr>
          <w:i/>
          <w:spacing w:val="-4"/>
        </w:rPr>
        <w:t xml:space="preserve"> </w:t>
      </w:r>
      <w:r>
        <w:rPr>
          <w:i/>
        </w:rPr>
        <w:t>Mushroom,</w:t>
      </w:r>
      <w:r>
        <w:rPr>
          <w:i/>
          <w:spacing w:val="-5"/>
        </w:rPr>
        <w:t xml:space="preserve"> </w:t>
      </w:r>
      <w:r>
        <w:rPr>
          <w:i/>
        </w:rPr>
        <w:t xml:space="preserve">SDM, </w:t>
      </w:r>
      <w:r>
        <w:rPr>
          <w:i/>
          <w:spacing w:val="-4"/>
        </w:rPr>
        <w:t>SWOT.</w:t>
      </w:r>
    </w:p>
    <w:p w:rsidR="00005A41" w:rsidRDefault="00005A41">
      <w:pPr>
        <w:pStyle w:val="BodyText"/>
        <w:jc w:val="left"/>
        <w:rPr>
          <w:i/>
          <w:sz w:val="18"/>
        </w:rPr>
      </w:pPr>
    </w:p>
    <w:p w:rsidR="00005A41" w:rsidRDefault="00005A41">
      <w:pPr>
        <w:pStyle w:val="BodyText"/>
        <w:jc w:val="left"/>
        <w:rPr>
          <w:i/>
          <w:sz w:val="18"/>
        </w:rPr>
      </w:pPr>
    </w:p>
    <w:p w:rsidR="00005A41" w:rsidRDefault="00005A41">
      <w:pPr>
        <w:pStyle w:val="BodyText"/>
        <w:jc w:val="left"/>
        <w:rPr>
          <w:i/>
          <w:sz w:val="18"/>
        </w:rPr>
      </w:pPr>
    </w:p>
    <w:p w:rsidR="00005A41" w:rsidRDefault="00005A41">
      <w:pPr>
        <w:pStyle w:val="BodyText"/>
        <w:jc w:val="left"/>
        <w:rPr>
          <w:i/>
          <w:sz w:val="18"/>
        </w:rPr>
      </w:pPr>
    </w:p>
    <w:p w:rsidR="00005A41" w:rsidRDefault="00005A41">
      <w:pPr>
        <w:pStyle w:val="BodyText"/>
        <w:jc w:val="left"/>
        <w:rPr>
          <w:i/>
          <w:sz w:val="18"/>
        </w:rPr>
      </w:pPr>
    </w:p>
    <w:p w:rsidR="00005A41" w:rsidRDefault="00005A41">
      <w:pPr>
        <w:pStyle w:val="BodyText"/>
        <w:jc w:val="left"/>
        <w:rPr>
          <w:i/>
          <w:sz w:val="18"/>
        </w:rPr>
      </w:pPr>
    </w:p>
    <w:p w:rsidR="00005A41" w:rsidRDefault="00005A41">
      <w:pPr>
        <w:pStyle w:val="BodyText"/>
        <w:jc w:val="left"/>
        <w:rPr>
          <w:i/>
          <w:sz w:val="18"/>
        </w:rPr>
      </w:pPr>
    </w:p>
    <w:p w:rsidR="00005A41" w:rsidRDefault="00005A41">
      <w:pPr>
        <w:pStyle w:val="BodyText"/>
        <w:jc w:val="left"/>
        <w:rPr>
          <w:i/>
          <w:sz w:val="18"/>
        </w:rPr>
      </w:pPr>
    </w:p>
    <w:p w:rsidR="00005A41" w:rsidRDefault="00005A41">
      <w:pPr>
        <w:pStyle w:val="BodyText"/>
        <w:jc w:val="left"/>
        <w:rPr>
          <w:i/>
          <w:sz w:val="18"/>
        </w:rPr>
      </w:pPr>
    </w:p>
    <w:p w:rsidR="00005A41" w:rsidRDefault="00005A41">
      <w:pPr>
        <w:pStyle w:val="BodyText"/>
        <w:jc w:val="left"/>
        <w:rPr>
          <w:i/>
          <w:sz w:val="18"/>
        </w:rPr>
      </w:pPr>
    </w:p>
    <w:p w:rsidR="00005A41" w:rsidRDefault="00005A41">
      <w:pPr>
        <w:pStyle w:val="BodyText"/>
        <w:jc w:val="left"/>
        <w:rPr>
          <w:i/>
          <w:sz w:val="18"/>
        </w:rPr>
      </w:pPr>
    </w:p>
    <w:p w:rsidR="00005A41" w:rsidRDefault="00005A41">
      <w:pPr>
        <w:pStyle w:val="BodyText"/>
        <w:jc w:val="left"/>
        <w:rPr>
          <w:i/>
          <w:sz w:val="18"/>
        </w:rPr>
      </w:pPr>
    </w:p>
    <w:p w:rsidR="00005A41" w:rsidRDefault="00005A41">
      <w:pPr>
        <w:pStyle w:val="BodyText"/>
        <w:jc w:val="left"/>
        <w:rPr>
          <w:i/>
          <w:sz w:val="18"/>
        </w:rPr>
      </w:pPr>
    </w:p>
    <w:p w:rsidR="00005A41" w:rsidRDefault="00005A41">
      <w:pPr>
        <w:pStyle w:val="BodyText"/>
        <w:jc w:val="left"/>
        <w:rPr>
          <w:i/>
          <w:sz w:val="18"/>
        </w:rPr>
      </w:pPr>
    </w:p>
    <w:p w:rsidR="00005A41" w:rsidRDefault="00005A41">
      <w:pPr>
        <w:pStyle w:val="BodyText"/>
        <w:jc w:val="left"/>
        <w:rPr>
          <w:i/>
          <w:sz w:val="18"/>
        </w:rPr>
      </w:pPr>
    </w:p>
    <w:p w:rsidR="00005A41" w:rsidRDefault="00005A41">
      <w:pPr>
        <w:pStyle w:val="BodyText"/>
        <w:jc w:val="left"/>
        <w:rPr>
          <w:i/>
          <w:sz w:val="18"/>
        </w:rPr>
      </w:pPr>
    </w:p>
    <w:p w:rsidR="00005A41" w:rsidRDefault="00005A41">
      <w:pPr>
        <w:pStyle w:val="BodyText"/>
        <w:jc w:val="left"/>
        <w:rPr>
          <w:i/>
          <w:sz w:val="18"/>
        </w:rPr>
      </w:pPr>
    </w:p>
    <w:p w:rsidR="00005A41" w:rsidRDefault="00005A41">
      <w:pPr>
        <w:pStyle w:val="BodyText"/>
        <w:jc w:val="left"/>
        <w:rPr>
          <w:i/>
          <w:sz w:val="18"/>
        </w:rPr>
      </w:pPr>
    </w:p>
    <w:p w:rsidR="00005A41" w:rsidRDefault="00005A41">
      <w:pPr>
        <w:pStyle w:val="BodyText"/>
        <w:jc w:val="left"/>
        <w:rPr>
          <w:i/>
          <w:sz w:val="18"/>
        </w:rPr>
      </w:pPr>
    </w:p>
    <w:p w:rsidR="00005A41" w:rsidRDefault="00005A41">
      <w:pPr>
        <w:pStyle w:val="BodyText"/>
        <w:jc w:val="left"/>
        <w:rPr>
          <w:i/>
          <w:sz w:val="18"/>
        </w:rPr>
      </w:pPr>
    </w:p>
    <w:p w:rsidR="00005A41" w:rsidRDefault="00005A41">
      <w:pPr>
        <w:pStyle w:val="BodyText"/>
        <w:jc w:val="left"/>
        <w:rPr>
          <w:i/>
          <w:sz w:val="18"/>
        </w:rPr>
      </w:pPr>
    </w:p>
    <w:p w:rsidR="00005A41" w:rsidRDefault="00005A41">
      <w:pPr>
        <w:pStyle w:val="BodyText"/>
        <w:jc w:val="left"/>
        <w:rPr>
          <w:i/>
          <w:sz w:val="18"/>
        </w:rPr>
      </w:pPr>
    </w:p>
    <w:p w:rsidR="00005A41" w:rsidRDefault="00005A41">
      <w:pPr>
        <w:pStyle w:val="BodyText"/>
        <w:jc w:val="left"/>
        <w:rPr>
          <w:i/>
          <w:sz w:val="18"/>
        </w:rPr>
      </w:pPr>
    </w:p>
    <w:p w:rsidR="00005A41" w:rsidRDefault="00005A41">
      <w:pPr>
        <w:pStyle w:val="BodyText"/>
        <w:jc w:val="left"/>
        <w:rPr>
          <w:i/>
          <w:sz w:val="18"/>
        </w:rPr>
      </w:pPr>
    </w:p>
    <w:p w:rsidR="00005A41" w:rsidRDefault="00005A41">
      <w:pPr>
        <w:pStyle w:val="BodyText"/>
        <w:jc w:val="left"/>
        <w:rPr>
          <w:i/>
          <w:sz w:val="18"/>
        </w:rPr>
      </w:pPr>
    </w:p>
    <w:p w:rsidR="00005A41" w:rsidRDefault="00005A41">
      <w:pPr>
        <w:pStyle w:val="BodyText"/>
        <w:jc w:val="left"/>
        <w:rPr>
          <w:i/>
          <w:sz w:val="18"/>
        </w:rPr>
      </w:pPr>
    </w:p>
    <w:p w:rsidR="00005A41" w:rsidRDefault="00005A41">
      <w:pPr>
        <w:pStyle w:val="BodyText"/>
        <w:jc w:val="left"/>
        <w:rPr>
          <w:i/>
          <w:sz w:val="18"/>
        </w:rPr>
      </w:pPr>
    </w:p>
    <w:p w:rsidR="00005A41" w:rsidRDefault="00005A41">
      <w:pPr>
        <w:pStyle w:val="BodyText"/>
        <w:jc w:val="left"/>
        <w:rPr>
          <w:i/>
          <w:sz w:val="18"/>
        </w:rPr>
      </w:pPr>
    </w:p>
    <w:p w:rsidR="00005A41" w:rsidRDefault="00005A41">
      <w:pPr>
        <w:pStyle w:val="BodyText"/>
        <w:jc w:val="left"/>
        <w:rPr>
          <w:i/>
          <w:sz w:val="18"/>
        </w:rPr>
      </w:pPr>
    </w:p>
    <w:p w:rsidR="00005A41" w:rsidRDefault="00005A41">
      <w:pPr>
        <w:pStyle w:val="BodyText"/>
        <w:jc w:val="left"/>
        <w:rPr>
          <w:i/>
          <w:sz w:val="18"/>
        </w:rPr>
      </w:pPr>
    </w:p>
    <w:p w:rsidR="00005A41" w:rsidRDefault="00005A41">
      <w:pPr>
        <w:pStyle w:val="BodyText"/>
        <w:jc w:val="left"/>
        <w:rPr>
          <w:i/>
          <w:sz w:val="18"/>
        </w:rPr>
      </w:pPr>
    </w:p>
    <w:p w:rsidR="00005A41" w:rsidRDefault="00005A41">
      <w:pPr>
        <w:pStyle w:val="BodyText"/>
        <w:jc w:val="left"/>
        <w:rPr>
          <w:i/>
          <w:sz w:val="18"/>
        </w:rPr>
      </w:pPr>
    </w:p>
    <w:p w:rsidR="00005A41" w:rsidRDefault="00005A41">
      <w:pPr>
        <w:pStyle w:val="BodyText"/>
        <w:jc w:val="left"/>
        <w:rPr>
          <w:i/>
          <w:sz w:val="18"/>
        </w:rPr>
      </w:pPr>
    </w:p>
    <w:p w:rsidR="00005A41" w:rsidRDefault="00005A41">
      <w:pPr>
        <w:pStyle w:val="BodyText"/>
        <w:jc w:val="left"/>
        <w:rPr>
          <w:i/>
          <w:sz w:val="18"/>
        </w:rPr>
      </w:pPr>
    </w:p>
    <w:p w:rsidR="00005A41" w:rsidRDefault="00005A41">
      <w:pPr>
        <w:pStyle w:val="BodyText"/>
        <w:spacing w:before="3"/>
        <w:jc w:val="left"/>
        <w:rPr>
          <w:i/>
          <w:sz w:val="18"/>
        </w:rPr>
      </w:pPr>
    </w:p>
    <w:p w:rsidR="00C502BB" w:rsidRDefault="00C502BB" w:rsidP="00C502BB">
      <w:pPr>
        <w:spacing w:before="17" w:line="254" w:lineRule="auto"/>
        <w:ind w:right="18"/>
        <w:jc w:val="right"/>
        <w:rPr>
          <w:rFonts w:ascii="Cambria"/>
          <w:w w:val="105"/>
          <w:sz w:val="18"/>
        </w:rPr>
      </w:pPr>
      <w:proofErr w:type="gramStart"/>
      <w:r>
        <w:rPr>
          <w:rFonts w:ascii="Cambria"/>
          <w:w w:val="105"/>
          <w:sz w:val="18"/>
        </w:rPr>
        <w:t>e-ISSN</w:t>
      </w:r>
      <w:proofErr w:type="gramEnd"/>
      <w:r>
        <w:rPr>
          <w:rFonts w:ascii="Cambria"/>
          <w:spacing w:val="17"/>
          <w:w w:val="105"/>
          <w:sz w:val="18"/>
        </w:rPr>
        <w:t xml:space="preserve"> </w:t>
      </w:r>
      <w:r>
        <w:rPr>
          <w:rFonts w:ascii="Cambria"/>
          <w:w w:val="105"/>
          <w:sz w:val="18"/>
        </w:rPr>
        <w:t>2808-</w:t>
      </w:r>
      <w:r w:rsidRPr="00527F0E">
        <w:rPr>
          <w:rFonts w:ascii="Cambria"/>
          <w:w w:val="105"/>
          <w:sz w:val="18"/>
        </w:rPr>
        <w:t>4799</w:t>
      </w:r>
    </w:p>
    <w:p w:rsidR="00C502BB" w:rsidRDefault="00C502BB" w:rsidP="00C502BB">
      <w:pPr>
        <w:spacing w:before="17" w:line="254" w:lineRule="auto"/>
        <w:ind w:right="18"/>
        <w:jc w:val="right"/>
        <w:rPr>
          <w:rFonts w:ascii="Arial" w:hAnsi="Arial" w:cs="Arial"/>
          <w:color w:val="212529"/>
          <w:shd w:val="clear" w:color="auto" w:fill="FFFFFF"/>
        </w:rPr>
      </w:pPr>
      <w:proofErr w:type="gramStart"/>
      <w:r>
        <w:rPr>
          <w:rFonts w:ascii="Cambria"/>
          <w:w w:val="110"/>
          <w:sz w:val="18"/>
        </w:rPr>
        <w:t>p-ISSN</w:t>
      </w:r>
      <w:proofErr w:type="gramEnd"/>
      <w:r>
        <w:rPr>
          <w:rFonts w:ascii="Cambria"/>
          <w:w w:val="110"/>
          <w:sz w:val="18"/>
        </w:rPr>
        <w:t xml:space="preserve"> </w:t>
      </w:r>
      <w:r w:rsidRPr="00527F0E">
        <w:rPr>
          <w:rFonts w:ascii="Cambria"/>
          <w:w w:val="105"/>
          <w:sz w:val="18"/>
        </w:rPr>
        <w:t>2808-5434</w:t>
      </w:r>
      <w:r>
        <w:rPr>
          <w:rFonts w:ascii="Arial" w:hAnsi="Arial" w:cs="Arial"/>
          <w:color w:val="212529"/>
          <w:shd w:val="clear" w:color="auto" w:fill="FFFFFF"/>
        </w:rPr>
        <w:t xml:space="preserve"> </w:t>
      </w:r>
    </w:p>
    <w:p w:rsidR="00C502BB" w:rsidRDefault="00C502BB" w:rsidP="00C502BB">
      <w:pPr>
        <w:spacing w:before="17" w:line="254" w:lineRule="auto"/>
        <w:ind w:right="18"/>
        <w:jc w:val="right"/>
        <w:rPr>
          <w:rFonts w:ascii="Cambria"/>
          <w:sz w:val="18"/>
        </w:rPr>
      </w:pPr>
      <w:hyperlink r:id="rId9">
        <w:r>
          <w:rPr>
            <w:rFonts w:ascii="Cambria"/>
            <w:w w:val="105"/>
            <w:sz w:val="18"/>
          </w:rPr>
          <w:t>http://ejournal.uij.ac.id</w:t>
        </w:r>
      </w:hyperlink>
    </w:p>
    <w:p w:rsidR="00C502BB" w:rsidRDefault="00C502BB" w:rsidP="00C502BB">
      <w:pPr>
        <w:spacing w:line="207" w:lineRule="exact"/>
        <w:ind w:right="20"/>
        <w:jc w:val="right"/>
        <w:rPr>
          <w:rFonts w:ascii="Cambria"/>
          <w:w w:val="105"/>
          <w:sz w:val="18"/>
        </w:rPr>
      </w:pPr>
      <w:r>
        <w:rPr>
          <w:rFonts w:ascii="Cambria"/>
          <w:w w:val="105"/>
          <w:sz w:val="18"/>
        </w:rPr>
        <w:t>Vol.</w:t>
      </w:r>
      <w:r>
        <w:rPr>
          <w:rFonts w:ascii="Cambria"/>
          <w:spacing w:val="6"/>
          <w:w w:val="105"/>
          <w:sz w:val="18"/>
        </w:rPr>
        <w:t xml:space="preserve"> </w:t>
      </w:r>
      <w:r>
        <w:rPr>
          <w:rFonts w:ascii="Cambria"/>
          <w:w w:val="105"/>
          <w:sz w:val="18"/>
        </w:rPr>
        <w:t>01</w:t>
      </w:r>
      <w:r>
        <w:rPr>
          <w:rFonts w:ascii="Cambria"/>
          <w:spacing w:val="6"/>
          <w:w w:val="105"/>
          <w:sz w:val="18"/>
        </w:rPr>
        <w:t xml:space="preserve"> </w:t>
      </w:r>
      <w:r>
        <w:rPr>
          <w:rFonts w:ascii="Cambria"/>
          <w:w w:val="105"/>
          <w:sz w:val="18"/>
        </w:rPr>
        <w:t>(No.</w:t>
      </w:r>
      <w:r>
        <w:rPr>
          <w:rFonts w:ascii="Cambria"/>
          <w:spacing w:val="2"/>
          <w:w w:val="105"/>
          <w:sz w:val="18"/>
        </w:rPr>
        <w:t xml:space="preserve"> </w:t>
      </w:r>
      <w:r>
        <w:rPr>
          <w:rFonts w:ascii="Cambria"/>
          <w:w w:val="105"/>
          <w:sz w:val="18"/>
        </w:rPr>
        <w:t>01):</w:t>
      </w:r>
      <w:r>
        <w:rPr>
          <w:rFonts w:ascii="Cambria"/>
          <w:spacing w:val="6"/>
          <w:w w:val="105"/>
          <w:sz w:val="18"/>
        </w:rPr>
        <w:t xml:space="preserve"> </w:t>
      </w:r>
      <w:r>
        <w:rPr>
          <w:rFonts w:ascii="Cambria"/>
          <w:w w:val="105"/>
          <w:sz w:val="18"/>
        </w:rPr>
        <w:t>Page</w:t>
      </w:r>
      <w:r>
        <w:rPr>
          <w:rFonts w:ascii="Cambria"/>
          <w:w w:val="105"/>
          <w:sz w:val="18"/>
        </w:rPr>
        <w:t>40</w:t>
      </w:r>
      <w:r>
        <w:rPr>
          <w:rFonts w:ascii="Cambria"/>
          <w:w w:val="105"/>
          <w:sz w:val="18"/>
        </w:rPr>
        <w:t>-</w:t>
      </w:r>
      <w:r>
        <w:rPr>
          <w:rFonts w:ascii="Cambria"/>
          <w:w w:val="105"/>
          <w:sz w:val="18"/>
        </w:rPr>
        <w:t>55</w:t>
      </w:r>
      <w:r>
        <w:rPr>
          <w:rFonts w:ascii="Cambria"/>
          <w:w w:val="105"/>
          <w:sz w:val="18"/>
        </w:rPr>
        <w:t>,</w:t>
      </w:r>
      <w:r>
        <w:rPr>
          <w:rFonts w:ascii="Cambria"/>
          <w:spacing w:val="6"/>
          <w:w w:val="105"/>
          <w:sz w:val="18"/>
        </w:rPr>
        <w:t xml:space="preserve"> </w:t>
      </w:r>
      <w:r>
        <w:rPr>
          <w:rFonts w:ascii="Cambria"/>
          <w:w w:val="105"/>
          <w:sz w:val="18"/>
        </w:rPr>
        <w:t>2021</w:t>
      </w:r>
    </w:p>
    <w:p w:rsidR="00C502BB" w:rsidRDefault="00C502BB" w:rsidP="00C502BB">
      <w:pPr>
        <w:spacing w:line="207" w:lineRule="exact"/>
        <w:ind w:right="20"/>
        <w:jc w:val="right"/>
        <w:rPr>
          <w:rFonts w:ascii="Cambria"/>
          <w:sz w:val="18"/>
        </w:rPr>
      </w:pPr>
      <w:r>
        <w:rPr>
          <w:rFonts w:ascii="Cambria"/>
          <w:w w:val="105"/>
          <w:sz w:val="18"/>
        </w:rPr>
        <w:t>DOI:</w:t>
      </w:r>
      <w:r w:rsidRPr="0018469B">
        <w:t xml:space="preserve"> </w:t>
      </w:r>
      <w:r w:rsidRPr="00C502BB">
        <w:rPr>
          <w:rFonts w:ascii="Cambria"/>
          <w:w w:val="105"/>
          <w:sz w:val="18"/>
        </w:rPr>
        <w:t>10.56013/kub.v1i1.1108</w:t>
      </w:r>
    </w:p>
    <w:p w:rsidR="00005A41" w:rsidRDefault="00005A41">
      <w:pPr>
        <w:spacing w:line="207" w:lineRule="exact"/>
        <w:jc w:val="right"/>
        <w:rPr>
          <w:rFonts w:ascii="Cambria"/>
          <w:sz w:val="18"/>
        </w:rPr>
        <w:sectPr w:rsidR="00005A41">
          <w:headerReference w:type="even" r:id="rId10"/>
          <w:headerReference w:type="default" r:id="rId11"/>
          <w:footerReference w:type="even" r:id="rId12"/>
          <w:footerReference w:type="default" r:id="rId13"/>
          <w:headerReference w:type="first" r:id="rId14"/>
          <w:footerReference w:type="first" r:id="rId15"/>
          <w:type w:val="continuous"/>
          <w:pgSz w:w="11910" w:h="16840"/>
          <w:pgMar w:top="2140" w:right="1560" w:bottom="280" w:left="1680" w:header="977" w:footer="0" w:gutter="0"/>
          <w:pgNumType w:start="40"/>
          <w:cols w:space="720"/>
        </w:sectPr>
      </w:pPr>
    </w:p>
    <w:p w:rsidR="00005A41" w:rsidRDefault="00E91311">
      <w:pPr>
        <w:pStyle w:val="Heading1"/>
        <w:spacing w:before="108"/>
      </w:pPr>
      <w:r>
        <w:rPr>
          <w:spacing w:val="-2"/>
        </w:rPr>
        <w:lastRenderedPageBreak/>
        <w:t>PENDAHULUAN</w:t>
      </w:r>
    </w:p>
    <w:p w:rsidR="00005A41" w:rsidRDefault="00005A41">
      <w:pPr>
        <w:pStyle w:val="BodyText"/>
        <w:spacing w:before="82"/>
        <w:jc w:val="left"/>
        <w:rPr>
          <w:b/>
        </w:rPr>
      </w:pPr>
    </w:p>
    <w:p w:rsidR="00005A41" w:rsidRDefault="00E91311">
      <w:pPr>
        <w:pStyle w:val="BodyText"/>
        <w:spacing w:line="276" w:lineRule="auto"/>
        <w:ind w:left="586" w:right="144" w:firstLine="566"/>
      </w:pPr>
      <w:proofErr w:type="gramStart"/>
      <w:r>
        <w:t>Perubahan paradigma masyarakat terhadap pola hidup yang sehat menyebabkan terjadinya peningkatan jumlah konsumsi makanan yang dipandang lebih sehat, termasuk diantaranya konsumsi jamur.</w:t>
      </w:r>
      <w:proofErr w:type="gramEnd"/>
      <w:r>
        <w:t xml:space="preserve"> Jamur juga dapat</w:t>
      </w:r>
      <w:r>
        <w:rPr>
          <w:spacing w:val="40"/>
        </w:rPr>
        <w:t xml:space="preserve"> </w:t>
      </w:r>
      <w:r>
        <w:t xml:space="preserve">dikategorikan sebagai salah satu komoditas pertanian </w:t>
      </w:r>
      <w:r>
        <w:t>organik, karena dalam proses penanaman jamur tidak menggunakan pupuk buatan atau bahan kimia lainnya. Jamur memiliki kandungan protein nabati yang tinggi, karbohidrat yang sebanding, serta kandungan lemak yang rendah</w:t>
      </w:r>
      <w:r>
        <w:rPr>
          <w:spacing w:val="-2"/>
        </w:rPr>
        <w:t xml:space="preserve"> </w:t>
      </w:r>
      <w:r>
        <w:t>dari</w:t>
      </w:r>
      <w:r>
        <w:rPr>
          <w:spacing w:val="-6"/>
        </w:rPr>
        <w:t xml:space="preserve"> </w:t>
      </w:r>
      <w:r>
        <w:t>daging sapi</w:t>
      </w:r>
      <w:r>
        <w:rPr>
          <w:spacing w:val="-2"/>
        </w:rPr>
        <w:t xml:space="preserve"> </w:t>
      </w:r>
      <w:r>
        <w:t>namun</w:t>
      </w:r>
      <w:r>
        <w:rPr>
          <w:spacing w:val="-2"/>
        </w:rPr>
        <w:t xml:space="preserve"> </w:t>
      </w:r>
      <w:r>
        <w:t>sebanding dengan</w:t>
      </w:r>
      <w:r>
        <w:t xml:space="preserve"> sayur-sayuran lain. </w:t>
      </w:r>
      <w:proofErr w:type="gramStart"/>
      <w:r>
        <w:t>Jamur merang memiliki tekstur daging yang lembut dan rasanya hampir menyerupai</w:t>
      </w:r>
      <w:r>
        <w:rPr>
          <w:spacing w:val="-2"/>
        </w:rPr>
        <w:t xml:space="preserve"> </w:t>
      </w:r>
      <w:r>
        <w:t>daging ayam serta memiliki</w:t>
      </w:r>
      <w:r>
        <w:rPr>
          <w:spacing w:val="-2"/>
        </w:rPr>
        <w:t xml:space="preserve"> </w:t>
      </w:r>
      <w:r>
        <w:t>kandungan gizi yang tinggi dan berbagai macam asam amino essensial, protein, lemak, mineral, dan vitamin (Martawijaya &amp; Nurjayadi</w:t>
      </w:r>
      <w:r>
        <w:t xml:space="preserve"> 2010).</w:t>
      </w:r>
      <w:proofErr w:type="gramEnd"/>
    </w:p>
    <w:p w:rsidR="00005A41" w:rsidRDefault="00E91311">
      <w:pPr>
        <w:pStyle w:val="BodyText"/>
        <w:spacing w:line="276" w:lineRule="auto"/>
        <w:ind w:left="586" w:right="138" w:firstLine="566"/>
      </w:pPr>
      <w:r>
        <w:t>Jamur merang (</w:t>
      </w:r>
      <w:r>
        <w:rPr>
          <w:i/>
        </w:rPr>
        <w:t>Volvariella volvacea</w:t>
      </w:r>
      <w:r>
        <w:t>) memiliki kandungan gizi yang lebih baik, dalam setiap 100 gram jamur merang menghasilkan kandungan nutrisi, antara lain: protein 1,8%, lemak 0,3%, karbohidrat 12-48% dari berat kering, kalsium</w:t>
      </w:r>
      <w:r>
        <w:rPr>
          <w:spacing w:val="-2"/>
        </w:rPr>
        <w:t xml:space="preserve"> </w:t>
      </w:r>
      <w:r>
        <w:t>30 mg, zat besi</w:t>
      </w:r>
      <w:r>
        <w:rPr>
          <w:spacing w:val="-2"/>
        </w:rPr>
        <w:t xml:space="preserve"> </w:t>
      </w:r>
      <w:r>
        <w:t>0,9</w:t>
      </w:r>
      <w:r>
        <w:t xml:space="preserve"> mg, tiamin (vitamin B) 0,03 mg, riboflavin 0,01 m</w:t>
      </w:r>
      <w:r>
        <w:rPr>
          <w:position w:val="2"/>
        </w:rPr>
        <w:t xml:space="preserve">€g, </w:t>
      </w:r>
      <w:r>
        <w:t>niacin 1,7 mg, vitamin C 1,7 mg, kalori 24 mg, serta kandungan air 93,3 % (Rahmawati N dkk, 2016).</w:t>
      </w:r>
    </w:p>
    <w:p w:rsidR="00005A41" w:rsidRDefault="00E91311">
      <w:pPr>
        <w:pStyle w:val="BodyText"/>
        <w:spacing w:line="276" w:lineRule="auto"/>
        <w:ind w:left="586" w:right="143"/>
      </w:pPr>
      <w:proofErr w:type="gramStart"/>
      <w:r>
        <w:t>Kabupaten Jember merupakan daerah yang potensial untuk mengusahakan budidaya jamur.</w:t>
      </w:r>
      <w:proofErr w:type="gramEnd"/>
      <w:r>
        <w:t xml:space="preserve"> </w:t>
      </w:r>
      <w:proofErr w:type="gramStart"/>
      <w:r>
        <w:t>Jamur merupakan komoditas unggulan hortikultura setelah semangka, cabe rawit, kacang panjang, dan kubis.</w:t>
      </w:r>
      <w:proofErr w:type="gramEnd"/>
      <w:r>
        <w:t xml:space="preserve"> </w:t>
      </w:r>
      <w:proofErr w:type="gramStart"/>
      <w:r>
        <w:t>Produksi jamur setiap tahunnyacenderung mengalami peningkatan.</w:t>
      </w:r>
      <w:proofErr w:type="gramEnd"/>
      <w:r>
        <w:t xml:space="preserve"> Pada</w:t>
      </w:r>
      <w:r>
        <w:t xml:space="preserve"> tahun 2014 terjadi peningkatan produksi</w:t>
      </w:r>
      <w:r>
        <w:rPr>
          <w:spacing w:val="-7"/>
        </w:rPr>
        <w:t xml:space="preserve"> </w:t>
      </w:r>
      <w:r>
        <w:t>jamur yang</w:t>
      </w:r>
      <w:r>
        <w:rPr>
          <w:spacing w:val="-3"/>
        </w:rPr>
        <w:t xml:space="preserve"> </w:t>
      </w:r>
      <w:r>
        <w:t>cukup</w:t>
      </w:r>
      <w:r>
        <w:rPr>
          <w:spacing w:val="-3"/>
        </w:rPr>
        <w:t xml:space="preserve"> </w:t>
      </w:r>
      <w:r>
        <w:t>tinggi,</w:t>
      </w:r>
      <w:r>
        <w:rPr>
          <w:spacing w:val="-1"/>
        </w:rPr>
        <w:t xml:space="preserve"> </w:t>
      </w:r>
      <w:r>
        <w:t>dimana</w:t>
      </w:r>
      <w:r>
        <w:rPr>
          <w:spacing w:val="-4"/>
        </w:rPr>
        <w:t xml:space="preserve"> </w:t>
      </w:r>
      <w:r>
        <w:t>pada</w:t>
      </w:r>
      <w:r>
        <w:rPr>
          <w:spacing w:val="-4"/>
        </w:rPr>
        <w:t xml:space="preserve"> </w:t>
      </w:r>
      <w:r>
        <w:t>tahun</w:t>
      </w:r>
      <w:r>
        <w:rPr>
          <w:spacing w:val="-7"/>
        </w:rPr>
        <w:t xml:space="preserve"> </w:t>
      </w:r>
      <w:r>
        <w:t>2013</w:t>
      </w:r>
      <w:r>
        <w:rPr>
          <w:spacing w:val="-3"/>
        </w:rPr>
        <w:t xml:space="preserve"> </w:t>
      </w:r>
      <w:r>
        <w:t>produksi</w:t>
      </w:r>
      <w:r>
        <w:rPr>
          <w:spacing w:val="-7"/>
        </w:rPr>
        <w:t xml:space="preserve"> </w:t>
      </w:r>
      <w:r>
        <w:t>jamur</w:t>
      </w:r>
      <w:r>
        <w:rPr>
          <w:spacing w:val="-2"/>
        </w:rPr>
        <w:t xml:space="preserve"> </w:t>
      </w:r>
      <w:r>
        <w:t xml:space="preserve">adalah sebesar 16.679 dan produksinya meningkat pada tahun 2014 yaitu sebesar 37.256 </w:t>
      </w:r>
      <w:r>
        <w:rPr>
          <w:spacing w:val="-4"/>
        </w:rPr>
        <w:t>kw.</w:t>
      </w:r>
    </w:p>
    <w:p w:rsidR="00005A41" w:rsidRDefault="00E91311">
      <w:pPr>
        <w:pStyle w:val="BodyText"/>
        <w:spacing w:before="2" w:line="276" w:lineRule="auto"/>
        <w:ind w:left="586" w:right="135" w:firstLine="566"/>
      </w:pPr>
      <w:r>
        <w:t>Panti merupakam Kecamatan terbanyak yang membudidaya jamur</w:t>
      </w:r>
      <w:r>
        <w:rPr>
          <w:spacing w:val="40"/>
        </w:rPr>
        <w:t xml:space="preserve"> </w:t>
      </w:r>
      <w:r>
        <w:t>yait</w:t>
      </w:r>
      <w:r>
        <w:t>u dengan</w:t>
      </w:r>
      <w:r>
        <w:rPr>
          <w:spacing w:val="80"/>
        </w:rPr>
        <w:t xml:space="preserve"> </w:t>
      </w:r>
      <w:r>
        <w:t>luas</w:t>
      </w:r>
      <w:r>
        <w:rPr>
          <w:spacing w:val="80"/>
        </w:rPr>
        <w:t xml:space="preserve"> </w:t>
      </w:r>
      <w:r>
        <w:t>panen</w:t>
      </w:r>
      <w:r>
        <w:rPr>
          <w:spacing w:val="80"/>
        </w:rPr>
        <w:t xml:space="preserve"> </w:t>
      </w:r>
      <w:r>
        <w:t>sebesar</w:t>
      </w:r>
      <w:r>
        <w:rPr>
          <w:spacing w:val="40"/>
        </w:rPr>
        <w:t xml:space="preserve"> </w:t>
      </w:r>
      <w:r>
        <w:t>9.046</w:t>
      </w:r>
      <w:r>
        <w:rPr>
          <w:spacing w:val="80"/>
        </w:rPr>
        <w:t xml:space="preserve"> </w:t>
      </w:r>
      <w:r>
        <w:t>ha</w:t>
      </w:r>
      <w:r>
        <w:rPr>
          <w:spacing w:val="80"/>
        </w:rPr>
        <w:t xml:space="preserve"> </w:t>
      </w:r>
      <w:r>
        <w:t>atau 9.046.000 m</w:t>
      </w:r>
      <w:r>
        <w:rPr>
          <w:vertAlign w:val="superscript"/>
        </w:rPr>
        <w:t>2</w:t>
      </w:r>
      <w:r>
        <w:t>, dengan produksi jamur</w:t>
      </w:r>
      <w:r>
        <w:rPr>
          <w:spacing w:val="27"/>
        </w:rPr>
        <w:t xml:space="preserve"> </w:t>
      </w:r>
      <w:r>
        <w:t>sebanyak</w:t>
      </w:r>
      <w:r>
        <w:rPr>
          <w:spacing w:val="27"/>
        </w:rPr>
        <w:t xml:space="preserve"> </w:t>
      </w:r>
      <w:r>
        <w:t>18.557</w:t>
      </w:r>
      <w:r>
        <w:rPr>
          <w:spacing w:val="28"/>
        </w:rPr>
        <w:t xml:space="preserve"> </w:t>
      </w:r>
      <w:proofErr w:type="gramStart"/>
      <w:r>
        <w:t>kw</w:t>
      </w:r>
      <w:proofErr w:type="gramEnd"/>
      <w:r>
        <w:t>.</w:t>
      </w:r>
      <w:r>
        <w:rPr>
          <w:spacing w:val="29"/>
        </w:rPr>
        <w:t xml:space="preserve"> </w:t>
      </w:r>
      <w:r>
        <w:t>Luas</w:t>
      </w:r>
      <w:r>
        <w:rPr>
          <w:spacing w:val="26"/>
        </w:rPr>
        <w:t xml:space="preserve"> </w:t>
      </w:r>
      <w:r>
        <w:t>panen</w:t>
      </w:r>
      <w:r>
        <w:rPr>
          <w:spacing w:val="23"/>
        </w:rPr>
        <w:t xml:space="preserve"> </w:t>
      </w:r>
      <w:r>
        <w:t>terbesar</w:t>
      </w:r>
      <w:r>
        <w:rPr>
          <w:spacing w:val="30"/>
        </w:rPr>
        <w:t xml:space="preserve"> </w:t>
      </w:r>
      <w:r>
        <w:t>kedua</w:t>
      </w:r>
      <w:r>
        <w:rPr>
          <w:spacing w:val="27"/>
        </w:rPr>
        <w:t xml:space="preserve"> </w:t>
      </w:r>
      <w:r>
        <w:t>adalah</w:t>
      </w:r>
      <w:r>
        <w:rPr>
          <w:spacing w:val="28"/>
        </w:rPr>
        <w:t xml:space="preserve"> </w:t>
      </w:r>
      <w:r>
        <w:t>Kecamatan</w:t>
      </w:r>
      <w:r>
        <w:rPr>
          <w:spacing w:val="24"/>
        </w:rPr>
        <w:t xml:space="preserve"> </w:t>
      </w:r>
      <w:r>
        <w:rPr>
          <w:spacing w:val="-2"/>
        </w:rPr>
        <w:t>Panti</w:t>
      </w:r>
    </w:p>
    <w:p w:rsidR="00005A41" w:rsidRDefault="00E91311">
      <w:pPr>
        <w:pStyle w:val="BodyText"/>
        <w:spacing w:line="276" w:lineRule="auto"/>
        <w:ind w:left="586" w:right="139"/>
      </w:pPr>
      <w:r>
        <w:t xml:space="preserve">7.200 </w:t>
      </w:r>
      <w:proofErr w:type="gramStart"/>
      <w:r>
        <w:t>ha</w:t>
      </w:r>
      <w:proofErr w:type="gramEnd"/>
      <w:r>
        <w:t xml:space="preserve"> atau 7.200.000 m</w:t>
      </w:r>
      <w:r>
        <w:rPr>
          <w:vertAlign w:val="superscript"/>
        </w:rPr>
        <w:t>2</w:t>
      </w:r>
      <w:r>
        <w:t>, dengan produksi jamur sebanyak 12.076 kw. Luas panen terbesar ketiga adalah Kecam</w:t>
      </w:r>
      <w:r>
        <w:t>atan Rambipuji dimana memiliki luas panen sebesar 500 ha atau 500.000 m</w:t>
      </w:r>
      <w:r>
        <w:rPr>
          <w:vertAlign w:val="superscript"/>
        </w:rPr>
        <w:t>2</w:t>
      </w:r>
      <w:r>
        <w:t>, dengan</w:t>
      </w:r>
      <w:r>
        <w:rPr>
          <w:spacing w:val="-2"/>
        </w:rPr>
        <w:t xml:space="preserve"> </w:t>
      </w:r>
      <w:r>
        <w:t>produksi</w:t>
      </w:r>
      <w:r>
        <w:rPr>
          <w:spacing w:val="80"/>
          <w:w w:val="150"/>
        </w:rPr>
        <w:t xml:space="preserve"> </w:t>
      </w:r>
      <w:r>
        <w:t>jamur</w:t>
      </w:r>
      <w:r>
        <w:rPr>
          <w:spacing w:val="80"/>
          <w:w w:val="150"/>
        </w:rPr>
        <w:t xml:space="preserve"> </w:t>
      </w:r>
      <w:r>
        <w:t>sebanyak</w:t>
      </w:r>
      <w:r>
        <w:rPr>
          <w:spacing w:val="80"/>
          <w:w w:val="150"/>
        </w:rPr>
        <w:t xml:space="preserve"> </w:t>
      </w:r>
      <w:r>
        <w:t>2.603</w:t>
      </w:r>
      <w:r>
        <w:rPr>
          <w:spacing w:val="80"/>
          <w:w w:val="150"/>
        </w:rPr>
        <w:t xml:space="preserve"> </w:t>
      </w:r>
      <w:proofErr w:type="gramStart"/>
      <w:r>
        <w:t>kw</w:t>
      </w:r>
      <w:proofErr w:type="gramEnd"/>
      <w:r>
        <w:t>.</w:t>
      </w:r>
    </w:p>
    <w:p w:rsidR="00005A41" w:rsidRDefault="00E91311">
      <w:pPr>
        <w:pStyle w:val="BodyText"/>
        <w:spacing w:line="276" w:lineRule="auto"/>
        <w:ind w:left="586" w:right="143" w:firstLine="566"/>
      </w:pPr>
      <w:r>
        <w:t>Berkembangnya kegiatan usaha tani jamur Merang di Kecamatan Panti</w:t>
      </w:r>
      <w:r>
        <w:rPr>
          <w:spacing w:val="40"/>
        </w:rPr>
        <w:t xml:space="preserve"> </w:t>
      </w:r>
      <w:r>
        <w:t>Desa Glagahwero sejarah berdirinya usaha ini dikarenakan susahnya mencari lapangan kerja akibat sedikitnya lapangan kerja yang ada, sehingga kemudian pembudidaya</w:t>
      </w:r>
      <w:r>
        <w:rPr>
          <w:spacing w:val="-2"/>
        </w:rPr>
        <w:t xml:space="preserve"> </w:t>
      </w:r>
      <w:r>
        <w:t>jamur berpikir</w:t>
      </w:r>
      <w:r>
        <w:rPr>
          <w:spacing w:val="-4"/>
        </w:rPr>
        <w:t xml:space="preserve"> </w:t>
      </w:r>
      <w:r>
        <w:t>untuk</w:t>
      </w:r>
      <w:r>
        <w:rPr>
          <w:spacing w:val="-5"/>
        </w:rPr>
        <w:t xml:space="preserve"> </w:t>
      </w:r>
      <w:r>
        <w:t>membuka</w:t>
      </w:r>
      <w:r>
        <w:rPr>
          <w:spacing w:val="-6"/>
        </w:rPr>
        <w:t xml:space="preserve"> </w:t>
      </w:r>
      <w:r>
        <w:t>atau</w:t>
      </w:r>
      <w:r>
        <w:rPr>
          <w:spacing w:val="-5"/>
        </w:rPr>
        <w:t xml:space="preserve"> </w:t>
      </w:r>
      <w:r>
        <w:t>membuat</w:t>
      </w:r>
      <w:r>
        <w:rPr>
          <w:spacing w:val="-1"/>
        </w:rPr>
        <w:t xml:space="preserve"> </w:t>
      </w:r>
      <w:r>
        <w:t>usaha</w:t>
      </w:r>
      <w:r>
        <w:rPr>
          <w:spacing w:val="-2"/>
        </w:rPr>
        <w:t xml:space="preserve"> </w:t>
      </w:r>
      <w:r>
        <w:t>budidaya</w:t>
      </w:r>
      <w:r>
        <w:rPr>
          <w:spacing w:val="-2"/>
        </w:rPr>
        <w:t xml:space="preserve"> </w:t>
      </w:r>
      <w:r>
        <w:t>jamur merang,</w:t>
      </w:r>
      <w:r>
        <w:rPr>
          <w:spacing w:val="40"/>
        </w:rPr>
        <w:t xml:space="preserve"> </w:t>
      </w:r>
      <w:r>
        <w:t>seperti</w:t>
      </w:r>
      <w:r>
        <w:rPr>
          <w:spacing w:val="35"/>
        </w:rPr>
        <w:t xml:space="preserve"> </w:t>
      </w:r>
      <w:r>
        <w:t>yang</w:t>
      </w:r>
      <w:r>
        <w:rPr>
          <w:spacing w:val="39"/>
        </w:rPr>
        <w:t xml:space="preserve"> </w:t>
      </w:r>
      <w:r>
        <w:t>didapat</w:t>
      </w:r>
      <w:r>
        <w:rPr>
          <w:spacing w:val="43"/>
        </w:rPr>
        <w:t xml:space="preserve"> </w:t>
      </w:r>
      <w:r>
        <w:t>wa</w:t>
      </w:r>
      <w:r>
        <w:t>ktu</w:t>
      </w:r>
      <w:r>
        <w:rPr>
          <w:spacing w:val="34"/>
        </w:rPr>
        <w:t xml:space="preserve"> </w:t>
      </w:r>
      <w:r>
        <w:t>bekerja</w:t>
      </w:r>
      <w:r>
        <w:rPr>
          <w:spacing w:val="38"/>
        </w:rPr>
        <w:t xml:space="preserve"> </w:t>
      </w:r>
      <w:r>
        <w:t>di</w:t>
      </w:r>
      <w:r>
        <w:rPr>
          <w:spacing w:val="34"/>
        </w:rPr>
        <w:t xml:space="preserve"> </w:t>
      </w:r>
      <w:r>
        <w:t>kelompok</w:t>
      </w:r>
      <w:r>
        <w:rPr>
          <w:spacing w:val="34"/>
        </w:rPr>
        <w:t xml:space="preserve"> </w:t>
      </w:r>
      <w:r>
        <w:t>tani</w:t>
      </w:r>
      <w:r>
        <w:rPr>
          <w:spacing w:val="30"/>
        </w:rPr>
        <w:t xml:space="preserve"> </w:t>
      </w:r>
      <w:r>
        <w:t>Desa</w:t>
      </w:r>
      <w:r>
        <w:rPr>
          <w:spacing w:val="43"/>
        </w:rPr>
        <w:t xml:space="preserve"> </w:t>
      </w:r>
      <w:r>
        <w:t>Kali</w:t>
      </w:r>
      <w:r>
        <w:rPr>
          <w:spacing w:val="30"/>
        </w:rPr>
        <w:t xml:space="preserve"> </w:t>
      </w:r>
      <w:r>
        <w:rPr>
          <w:spacing w:val="-2"/>
        </w:rPr>
        <w:t>Putih,</w:t>
      </w:r>
    </w:p>
    <w:p w:rsidR="00005A41" w:rsidRDefault="00005A41">
      <w:pPr>
        <w:spacing w:line="276" w:lineRule="auto"/>
        <w:sectPr w:rsidR="00005A41">
          <w:headerReference w:type="default" r:id="rId16"/>
          <w:footerReference w:type="default" r:id="rId17"/>
          <w:pgSz w:w="11910" w:h="16840"/>
          <w:pgMar w:top="2140" w:right="1560" w:bottom="2020" w:left="1680" w:header="977" w:footer="1838" w:gutter="0"/>
          <w:cols w:space="720"/>
        </w:sectPr>
      </w:pPr>
    </w:p>
    <w:p w:rsidR="00005A41" w:rsidRDefault="00E91311">
      <w:pPr>
        <w:pStyle w:val="BodyText"/>
        <w:spacing w:before="104" w:line="280" w:lineRule="auto"/>
        <w:ind w:left="586" w:right="145"/>
      </w:pPr>
      <w:r>
        <w:lastRenderedPageBreak/>
        <w:t>Kecamatan Rambi Puji, pengusaha jamur di Kecamatan Panti memulai untuk melakukan kegiatan usahatani jamur Merang.</w:t>
      </w:r>
    </w:p>
    <w:p w:rsidR="00005A41" w:rsidRDefault="00E91311">
      <w:pPr>
        <w:pStyle w:val="BodyText"/>
        <w:spacing w:line="276" w:lineRule="auto"/>
        <w:ind w:left="586" w:right="140" w:firstLine="566"/>
      </w:pPr>
      <w:r>
        <w:t xml:space="preserve">Kendala yang dihadapi terkait SDM (Sumber Daya Manusia) yaitu masih kurangnya pengetahuan para pengusaha jamur tentang </w:t>
      </w:r>
      <w:proofErr w:type="gramStart"/>
      <w:r>
        <w:t>cara</w:t>
      </w:r>
      <w:proofErr w:type="gramEnd"/>
      <w:r>
        <w:t xml:space="preserve"> pengembangan jamur</w:t>
      </w:r>
      <w:r>
        <w:t xml:space="preserve"> merang, serta kurangnya pengetahuan tentang pengelolaan hasil panen yang over produksi padahal jamur merang dapat diolah menjadi olahan makanan. Berdasarkan Uraian tersebut di</w:t>
      </w:r>
      <w:r>
        <w:rPr>
          <w:spacing w:val="-1"/>
        </w:rPr>
        <w:t xml:space="preserve"> </w:t>
      </w:r>
      <w:r>
        <w:t xml:space="preserve">atas, maka perlu diadakan penelitian dengan </w:t>
      </w:r>
      <w:proofErr w:type="gramStart"/>
      <w:r>
        <w:t>judul ”</w:t>
      </w:r>
      <w:proofErr w:type="gramEnd"/>
      <w:r>
        <w:t xml:space="preserve">Strategi Pengembangan Usaha </w:t>
      </w:r>
      <w:r>
        <w:t>Jamur Merang Di Desa Glagahwero Kecamatan Panti Kabupaten Jember”.</w:t>
      </w:r>
    </w:p>
    <w:p w:rsidR="00005A41" w:rsidRDefault="00E91311">
      <w:pPr>
        <w:pStyle w:val="BodyText"/>
        <w:spacing w:line="276" w:lineRule="auto"/>
        <w:ind w:left="586" w:right="135" w:firstLine="566"/>
      </w:pPr>
      <w:r>
        <w:t>Maka dari ini penelititna ini brtujuan untuk (1) mengetahui</w:t>
      </w:r>
      <w:r>
        <w:rPr>
          <w:spacing w:val="80"/>
        </w:rPr>
        <w:t xml:space="preserve"> </w:t>
      </w:r>
      <w:r>
        <w:t>proil</w:t>
      </w:r>
      <w:r>
        <w:rPr>
          <w:spacing w:val="80"/>
        </w:rPr>
        <w:t xml:space="preserve"> </w:t>
      </w:r>
      <w:r>
        <w:t>usaha jamur</w:t>
      </w:r>
      <w:r>
        <w:rPr>
          <w:spacing w:val="40"/>
        </w:rPr>
        <w:t xml:space="preserve"> </w:t>
      </w:r>
      <w:r>
        <w:t>di</w:t>
      </w:r>
      <w:r>
        <w:rPr>
          <w:spacing w:val="40"/>
        </w:rPr>
        <w:t xml:space="preserve"> </w:t>
      </w:r>
      <w:r>
        <w:t>Desa</w:t>
      </w:r>
      <w:r>
        <w:rPr>
          <w:spacing w:val="40"/>
        </w:rPr>
        <w:t xml:space="preserve"> </w:t>
      </w:r>
      <w:r>
        <w:t>Glagahwero Kecamatan Panti Kabupaten Jember (2) Mengidentifikasi pengaruh faktor SDM, Permodalan dan pe</w:t>
      </w:r>
      <w:r>
        <w:t>masaran usaha jamur di Desa Glagahwero Kacamatan Panti Kabupaten jember. (3) Mengetahui strategipengembangan usaha jamur merang di Desa Galagahwero Kecamatan</w:t>
      </w:r>
      <w:r>
        <w:rPr>
          <w:spacing w:val="40"/>
        </w:rPr>
        <w:t xml:space="preserve"> </w:t>
      </w:r>
      <w:r>
        <w:t>Panti Kabupaten Jember.</w:t>
      </w:r>
    </w:p>
    <w:p w:rsidR="00005A41" w:rsidRDefault="00E91311">
      <w:pPr>
        <w:pStyle w:val="Heading2"/>
      </w:pPr>
      <w:r>
        <w:t>Telaah</w:t>
      </w:r>
      <w:r>
        <w:rPr>
          <w:spacing w:val="-4"/>
        </w:rPr>
        <w:t xml:space="preserve"> </w:t>
      </w:r>
      <w:r>
        <w:t>Penelitian</w:t>
      </w:r>
      <w:r>
        <w:rPr>
          <w:spacing w:val="-2"/>
        </w:rPr>
        <w:t xml:space="preserve"> Terdahulu</w:t>
      </w:r>
    </w:p>
    <w:p w:rsidR="00005A41" w:rsidRDefault="00E91311">
      <w:pPr>
        <w:pStyle w:val="BodyText"/>
        <w:spacing w:before="32" w:line="276" w:lineRule="auto"/>
        <w:ind w:left="586" w:right="141" w:firstLine="566"/>
      </w:pPr>
      <w:proofErr w:type="gramStart"/>
      <w:r>
        <w:t>Tanti Apriyanti (2013) melakukan penelitian be</w:t>
      </w:r>
      <w:r>
        <w:t>rjudul “Strategi Pengembangan Usaha Media Tanam (Baglog) Jamur Tiram Putih di Agria Mushroom Desa Cipelang, Kecamatan Cijeruk, Kabupaten Bogor”.</w:t>
      </w:r>
      <w:proofErr w:type="gramEnd"/>
      <w:r>
        <w:t xml:space="preserve"> Total skor matriks IFE dari</w:t>
      </w:r>
      <w:r>
        <w:rPr>
          <w:spacing w:val="80"/>
        </w:rPr>
        <w:t xml:space="preserve"> </w:t>
      </w:r>
      <w:r>
        <w:t>hasil</w:t>
      </w:r>
      <w:r>
        <w:rPr>
          <w:spacing w:val="80"/>
        </w:rPr>
        <w:t xml:space="preserve"> </w:t>
      </w:r>
      <w:r>
        <w:t>penelitian</w:t>
      </w:r>
      <w:r>
        <w:rPr>
          <w:spacing w:val="80"/>
        </w:rPr>
        <w:t xml:space="preserve"> </w:t>
      </w:r>
      <w:r>
        <w:t>tersebut</w:t>
      </w:r>
      <w:r>
        <w:rPr>
          <w:spacing w:val="80"/>
        </w:rPr>
        <w:t xml:space="preserve"> </w:t>
      </w:r>
      <w:r>
        <w:t>yaitu</w:t>
      </w:r>
      <w:r>
        <w:rPr>
          <w:spacing w:val="80"/>
        </w:rPr>
        <w:t xml:space="preserve"> </w:t>
      </w:r>
      <w:r>
        <w:t>2,367</w:t>
      </w:r>
      <w:r>
        <w:rPr>
          <w:spacing w:val="80"/>
        </w:rPr>
        <w:t xml:space="preserve"> </w:t>
      </w:r>
      <w:r>
        <w:t>dan</w:t>
      </w:r>
      <w:r>
        <w:rPr>
          <w:spacing w:val="80"/>
        </w:rPr>
        <w:t xml:space="preserve"> </w:t>
      </w:r>
      <w:r>
        <w:t>matriks</w:t>
      </w:r>
      <w:r>
        <w:rPr>
          <w:spacing w:val="80"/>
        </w:rPr>
        <w:t xml:space="preserve"> </w:t>
      </w:r>
      <w:r>
        <w:t xml:space="preserve">EFE sebesar 2,587. </w:t>
      </w:r>
      <w:proofErr w:type="gramStart"/>
      <w:r>
        <w:t>Berdasarkan dari matriks IE, posisi usaha tersebut berada di kuadran V yaitu posisi menjaga dan mempertahankan (Hold and Maintain), dengan strategi yang dapat dilakukan adalah strategi intensif yaitu penetrasi pasar dan pengembangan prod</w:t>
      </w:r>
      <w:r>
        <w:t>uk.</w:t>
      </w:r>
      <w:proofErr w:type="gramEnd"/>
      <w:r>
        <w:t xml:space="preserve"> Berdasarkan hasil analisis matriks QSPM pada Agria Mushroom, diperoleh prioritas strategi dengan </w:t>
      </w:r>
      <w:proofErr w:type="gramStart"/>
      <w:r>
        <w:t>urutan :</w:t>
      </w:r>
      <w:proofErr w:type="gramEnd"/>
      <w:r>
        <w:t xml:space="preserve"> Peningkatan produksi dan penetrasi pasar, mempertahankan kualitas baglog jamur tiram putih, perbaikan organisasi/manajemen perusahaan, menambah mo</w:t>
      </w:r>
      <w:r>
        <w:t>dal usaha, melakukan pengawasan dan evaluasi terhadap kinerja karyawan, dan meningkatkan ketrampilan karyawan melalui pelatihan rutin.</w:t>
      </w:r>
    </w:p>
    <w:p w:rsidR="00005A41" w:rsidRDefault="00E91311">
      <w:pPr>
        <w:pStyle w:val="Heading2"/>
        <w:spacing w:before="8"/>
      </w:pPr>
      <w:r>
        <w:t>Jamur</w:t>
      </w:r>
      <w:r>
        <w:rPr>
          <w:spacing w:val="-3"/>
        </w:rPr>
        <w:t xml:space="preserve"> </w:t>
      </w:r>
      <w:r>
        <w:rPr>
          <w:spacing w:val="-2"/>
        </w:rPr>
        <w:t>Merang</w:t>
      </w:r>
    </w:p>
    <w:p w:rsidR="00005A41" w:rsidRDefault="00E91311">
      <w:pPr>
        <w:pStyle w:val="BodyText"/>
        <w:spacing w:before="36" w:line="278" w:lineRule="auto"/>
        <w:ind w:left="586" w:right="207" w:firstLine="854"/>
      </w:pPr>
      <w:r>
        <w:t xml:space="preserve">Menurut Tjmoel, 2010 </w:t>
      </w:r>
      <w:proofErr w:type="gramStart"/>
      <w:r>
        <w:t>nama</w:t>
      </w:r>
      <w:proofErr w:type="gramEnd"/>
      <w:r>
        <w:t xml:space="preserve"> jamur merang dalam tata nama atau sistematik (taksonomi) tumbuhan-tumbuhan jamur m</w:t>
      </w:r>
      <w:r>
        <w:t>erang diklasifikasikan sebagai berikut:</w:t>
      </w:r>
    </w:p>
    <w:p w:rsidR="00005A41" w:rsidRDefault="00E91311">
      <w:pPr>
        <w:pStyle w:val="BodyText"/>
        <w:tabs>
          <w:tab w:val="left" w:pos="1863"/>
        </w:tabs>
        <w:spacing w:line="271" w:lineRule="exact"/>
        <w:ind w:left="586"/>
        <w:jc w:val="left"/>
      </w:pPr>
      <w:r>
        <w:rPr>
          <w:spacing w:val="-2"/>
        </w:rPr>
        <w:t>Kingdom</w:t>
      </w:r>
      <w:r>
        <w:tab/>
        <w:t xml:space="preserve">: </w:t>
      </w:r>
      <w:r>
        <w:rPr>
          <w:spacing w:val="-4"/>
        </w:rPr>
        <w:t>Fungi</w:t>
      </w:r>
    </w:p>
    <w:p w:rsidR="00005A41" w:rsidRDefault="00E91311">
      <w:pPr>
        <w:pStyle w:val="BodyText"/>
        <w:tabs>
          <w:tab w:val="left" w:pos="1863"/>
        </w:tabs>
        <w:spacing w:before="41"/>
        <w:ind w:left="586"/>
        <w:jc w:val="left"/>
      </w:pPr>
      <w:r>
        <w:rPr>
          <w:spacing w:val="-2"/>
        </w:rPr>
        <w:t>Devisi</w:t>
      </w:r>
      <w:r>
        <w:tab/>
      </w:r>
      <w:proofErr w:type="gramStart"/>
      <w:r>
        <w:rPr>
          <w:spacing w:val="-2"/>
        </w:rPr>
        <w:t>:Basidiomycota</w:t>
      </w:r>
      <w:proofErr w:type="gramEnd"/>
    </w:p>
    <w:p w:rsidR="00005A41" w:rsidRDefault="00E91311">
      <w:pPr>
        <w:pStyle w:val="BodyText"/>
        <w:tabs>
          <w:tab w:val="left" w:pos="1863"/>
        </w:tabs>
        <w:spacing w:before="40"/>
        <w:ind w:left="586"/>
        <w:jc w:val="left"/>
      </w:pPr>
      <w:r>
        <w:rPr>
          <w:spacing w:val="-2"/>
        </w:rPr>
        <w:t>Kelas</w:t>
      </w:r>
      <w:r>
        <w:tab/>
        <w:t>:</w:t>
      </w:r>
      <w:r>
        <w:rPr>
          <w:spacing w:val="2"/>
        </w:rPr>
        <w:t xml:space="preserve"> </w:t>
      </w:r>
      <w:r>
        <w:rPr>
          <w:spacing w:val="-2"/>
        </w:rPr>
        <w:t>Homobasidiomycetes</w:t>
      </w:r>
    </w:p>
    <w:p w:rsidR="00005A41" w:rsidRDefault="00E91311">
      <w:pPr>
        <w:pStyle w:val="BodyText"/>
        <w:tabs>
          <w:tab w:val="left" w:pos="1863"/>
        </w:tabs>
        <w:spacing w:before="41"/>
        <w:ind w:left="586"/>
        <w:jc w:val="left"/>
      </w:pPr>
      <w:r>
        <w:rPr>
          <w:color w:val="2E2E2E"/>
          <w:spacing w:val="-4"/>
        </w:rPr>
        <w:t>Ordo</w:t>
      </w:r>
      <w:r>
        <w:rPr>
          <w:color w:val="2E2E2E"/>
        </w:rPr>
        <w:tab/>
        <w:t>:</w:t>
      </w:r>
      <w:r>
        <w:rPr>
          <w:color w:val="2E2E2E"/>
          <w:spacing w:val="-2"/>
        </w:rPr>
        <w:t xml:space="preserve"> </w:t>
      </w:r>
      <w:r>
        <w:rPr>
          <w:spacing w:val="-2"/>
        </w:rPr>
        <w:t>Agaricales</w:t>
      </w:r>
    </w:p>
    <w:p w:rsidR="00005A41" w:rsidRDefault="00E91311">
      <w:pPr>
        <w:pStyle w:val="BodyText"/>
        <w:tabs>
          <w:tab w:val="left" w:pos="1863"/>
        </w:tabs>
        <w:spacing w:before="41"/>
        <w:ind w:left="586"/>
        <w:jc w:val="left"/>
      </w:pPr>
      <w:r>
        <w:rPr>
          <w:color w:val="2E2E2E"/>
          <w:spacing w:val="-2"/>
        </w:rPr>
        <w:t>Famili</w:t>
      </w:r>
      <w:r>
        <w:rPr>
          <w:color w:val="2E2E2E"/>
        </w:rPr>
        <w:tab/>
        <w:t>:</w:t>
      </w:r>
      <w:r>
        <w:rPr>
          <w:color w:val="2E2E2E"/>
          <w:spacing w:val="-2"/>
        </w:rPr>
        <w:t xml:space="preserve"> </w:t>
      </w:r>
      <w:r>
        <w:rPr>
          <w:spacing w:val="-2"/>
        </w:rPr>
        <w:t>Pluteaceae</w:t>
      </w:r>
    </w:p>
    <w:p w:rsidR="00005A41" w:rsidRDefault="00E91311">
      <w:pPr>
        <w:pStyle w:val="BodyText"/>
        <w:tabs>
          <w:tab w:val="left" w:pos="1863"/>
        </w:tabs>
        <w:spacing w:before="41"/>
        <w:ind w:left="586"/>
        <w:jc w:val="left"/>
      </w:pPr>
      <w:r>
        <w:rPr>
          <w:color w:val="2E2E2E"/>
          <w:spacing w:val="-2"/>
        </w:rPr>
        <w:t>Genus</w:t>
      </w:r>
      <w:r>
        <w:rPr>
          <w:color w:val="2E2E2E"/>
        </w:rPr>
        <w:tab/>
      </w:r>
      <w:proofErr w:type="gramStart"/>
      <w:r>
        <w:rPr>
          <w:color w:val="2E2E2E"/>
          <w:spacing w:val="-2"/>
        </w:rPr>
        <w:t>:</w:t>
      </w:r>
      <w:r>
        <w:rPr>
          <w:spacing w:val="-2"/>
        </w:rPr>
        <w:t>Volvariel</w:t>
      </w:r>
      <w:proofErr w:type="gramEnd"/>
    </w:p>
    <w:p w:rsidR="00005A41" w:rsidRDefault="00005A41">
      <w:pPr>
        <w:sectPr w:rsidR="00005A41">
          <w:pgSz w:w="11910" w:h="16840"/>
          <w:pgMar w:top="2140" w:right="1560" w:bottom="2020" w:left="1680" w:header="977" w:footer="1838" w:gutter="0"/>
          <w:cols w:space="720"/>
        </w:sectPr>
      </w:pPr>
    </w:p>
    <w:p w:rsidR="00005A41" w:rsidRDefault="00E91311">
      <w:pPr>
        <w:spacing w:before="104"/>
        <w:ind w:left="586"/>
        <w:jc w:val="both"/>
        <w:rPr>
          <w:i/>
          <w:sz w:val="24"/>
        </w:rPr>
      </w:pPr>
      <w:r>
        <w:rPr>
          <w:sz w:val="24"/>
        </w:rPr>
        <w:lastRenderedPageBreak/>
        <w:t>Species</w:t>
      </w:r>
      <w:r>
        <w:rPr>
          <w:spacing w:val="74"/>
          <w:sz w:val="24"/>
        </w:rPr>
        <w:t xml:space="preserve">    </w:t>
      </w:r>
      <w:r>
        <w:rPr>
          <w:sz w:val="24"/>
        </w:rPr>
        <w:t>:</w:t>
      </w:r>
      <w:r>
        <w:rPr>
          <w:spacing w:val="4"/>
          <w:sz w:val="24"/>
        </w:rPr>
        <w:t xml:space="preserve"> </w:t>
      </w:r>
      <w:r>
        <w:rPr>
          <w:i/>
          <w:sz w:val="24"/>
        </w:rPr>
        <w:t>V.</w:t>
      </w:r>
      <w:r>
        <w:rPr>
          <w:i/>
          <w:spacing w:val="4"/>
          <w:sz w:val="24"/>
        </w:rPr>
        <w:t xml:space="preserve"> </w:t>
      </w:r>
      <w:r>
        <w:rPr>
          <w:i/>
          <w:spacing w:val="-2"/>
          <w:sz w:val="24"/>
        </w:rPr>
        <w:t>Volvacea</w:t>
      </w:r>
    </w:p>
    <w:p w:rsidR="00005A41" w:rsidRDefault="00E91311">
      <w:pPr>
        <w:pStyle w:val="BodyText"/>
        <w:spacing w:before="45" w:line="276" w:lineRule="auto"/>
        <w:ind w:left="586" w:right="138" w:firstLine="566"/>
      </w:pPr>
      <w:proofErr w:type="gramStart"/>
      <w:r>
        <w:t>Tubuh</w:t>
      </w:r>
      <w:r>
        <w:rPr>
          <w:spacing w:val="-4"/>
        </w:rPr>
        <w:t xml:space="preserve"> </w:t>
      </w:r>
      <w:r>
        <w:t>buah yang masih muda berbentuk bulat telur, berwarna cokelat gelap hingga abu-abu dan dilindungi selubung.</w:t>
      </w:r>
      <w:proofErr w:type="gramEnd"/>
      <w:r>
        <w:t xml:space="preserve"> </w:t>
      </w:r>
      <w:proofErr w:type="gramStart"/>
      <w:r>
        <w:t>Pada tubuh buah jamur merang dewasa, tudung berkembang seperti cawan berwarna coklat tua keabu-abuan dengan</w:t>
      </w:r>
      <w:r>
        <w:rPr>
          <w:spacing w:val="40"/>
        </w:rPr>
        <w:t xml:space="preserve"> </w:t>
      </w:r>
      <w:r>
        <w:t>bagian batang berwarna coklat muda.</w:t>
      </w:r>
      <w:proofErr w:type="gramEnd"/>
      <w:r>
        <w:t xml:space="preserve"> </w:t>
      </w:r>
      <w:proofErr w:type="gramStart"/>
      <w:r>
        <w:t>Jamur</w:t>
      </w:r>
      <w:r>
        <w:t xml:space="preserve"> merang yang dijual untuk keperluan konsumsi adalah tubuh buah yang masih muda yang tudungnya belum berkembang (Tjmoel, 2010).</w:t>
      </w:r>
      <w:proofErr w:type="gramEnd"/>
    </w:p>
    <w:p w:rsidR="00005A41" w:rsidRDefault="00E91311">
      <w:pPr>
        <w:pStyle w:val="Heading2"/>
        <w:spacing w:before="2"/>
      </w:pPr>
      <w:r>
        <w:t>Strategi</w:t>
      </w:r>
      <w:r>
        <w:rPr>
          <w:spacing w:val="-1"/>
        </w:rPr>
        <w:t xml:space="preserve"> </w:t>
      </w:r>
      <w:r>
        <w:rPr>
          <w:spacing w:val="-2"/>
        </w:rPr>
        <w:t>Pengembangan</w:t>
      </w:r>
    </w:p>
    <w:p w:rsidR="00005A41" w:rsidRDefault="00E91311">
      <w:pPr>
        <w:pStyle w:val="BodyText"/>
        <w:spacing w:before="36" w:line="276" w:lineRule="auto"/>
        <w:ind w:left="586" w:right="143" w:firstLine="566"/>
      </w:pPr>
      <w:proofErr w:type="gramStart"/>
      <w:r>
        <w:t>Strategi adalah sarana yang digunakan untuk mencapai tujuan akhir (sasaran), tetapi strategi bukanlah seked</w:t>
      </w:r>
      <w:r>
        <w:t>ar suatu rencana.</w:t>
      </w:r>
      <w:proofErr w:type="gramEnd"/>
      <w:r>
        <w:t xml:space="preserve"> </w:t>
      </w:r>
      <w:proofErr w:type="gramStart"/>
      <w:r>
        <w:t>Strategi ialah rencana yang disatukan, strategi</w:t>
      </w:r>
      <w:r>
        <w:rPr>
          <w:spacing w:val="-3"/>
        </w:rPr>
        <w:t xml:space="preserve"> </w:t>
      </w:r>
      <w:r>
        <w:t>mengikat semua bagian</w:t>
      </w:r>
      <w:r>
        <w:rPr>
          <w:spacing w:val="-3"/>
        </w:rPr>
        <w:t xml:space="preserve"> </w:t>
      </w:r>
      <w:r>
        <w:t>perusahaan menjadi</w:t>
      </w:r>
      <w:r>
        <w:rPr>
          <w:spacing w:val="-3"/>
        </w:rPr>
        <w:t xml:space="preserve"> </w:t>
      </w:r>
      <w:r>
        <w:t>satu.</w:t>
      </w:r>
      <w:proofErr w:type="gramEnd"/>
      <w:r>
        <w:t xml:space="preserve"> </w:t>
      </w:r>
      <w:proofErr w:type="gramStart"/>
      <w:r>
        <w:t>Strategi itu menyeluruh, strategi meliputi semua aspek penting perusahaan.</w:t>
      </w:r>
      <w:proofErr w:type="gramEnd"/>
      <w:r>
        <w:t xml:space="preserve"> Strategi itu terpadu, semua bagian rencana serasi satu </w:t>
      </w:r>
      <w:proofErr w:type="gramStart"/>
      <w:r>
        <w:t>sama</w:t>
      </w:r>
      <w:proofErr w:type="gramEnd"/>
      <w:r>
        <w:t xml:space="preserve"> lain dan</w:t>
      </w:r>
      <w:r>
        <w:t xml:space="preserve"> bersesuaian (Jauch dan Glueck, 1997).</w:t>
      </w:r>
    </w:p>
    <w:p w:rsidR="00005A41" w:rsidRDefault="00E91311">
      <w:pPr>
        <w:pStyle w:val="BodyText"/>
        <w:spacing w:before="2" w:line="276" w:lineRule="auto"/>
        <w:ind w:left="586" w:right="140" w:firstLine="566"/>
      </w:pPr>
      <w:proofErr w:type="gramStart"/>
      <w:r>
        <w:t>Dalam (Rangkuti, 2009) terdapat definisi strategi dari beberapa pakar strategi yaitu menurut Hayes dan Wheel Wright (1978), strategi mengandung arti semua kegiatan yang ada dalam lingkup perusahaan, termasuk di dalamn</w:t>
      </w:r>
      <w:r>
        <w:t>ya pengalokasian suber daya yang dimiliki perusahaan.</w:t>
      </w:r>
      <w:proofErr w:type="gramEnd"/>
      <w:r>
        <w:t xml:space="preserve"> Sedangkan menurut Hill (1989), strategi</w:t>
      </w:r>
      <w:r>
        <w:rPr>
          <w:spacing w:val="-1"/>
        </w:rPr>
        <w:t xml:space="preserve"> </w:t>
      </w:r>
      <w:r>
        <w:t>merupakan</w:t>
      </w:r>
      <w:r>
        <w:rPr>
          <w:spacing w:val="-1"/>
        </w:rPr>
        <w:t xml:space="preserve"> </w:t>
      </w:r>
      <w:r>
        <w:t xml:space="preserve">suatu </w:t>
      </w:r>
      <w:proofErr w:type="gramStart"/>
      <w:r>
        <w:t>cara</w:t>
      </w:r>
      <w:proofErr w:type="gramEnd"/>
      <w:r>
        <w:t xml:space="preserve"> yang berkaitan</w:t>
      </w:r>
      <w:r>
        <w:rPr>
          <w:spacing w:val="-1"/>
        </w:rPr>
        <w:t xml:space="preserve"> </w:t>
      </w:r>
      <w:r>
        <w:t>dengan</w:t>
      </w:r>
      <w:r>
        <w:rPr>
          <w:spacing w:val="-1"/>
        </w:rPr>
        <w:t xml:space="preserve"> </w:t>
      </w:r>
      <w:r>
        <w:t>kegiatan manufaktur dan pemasaran, semuanya bertujuan untuk mengembangkan perspektif corporat melalui agragesi.</w:t>
      </w:r>
    </w:p>
    <w:p w:rsidR="00005A41" w:rsidRDefault="00E91311">
      <w:pPr>
        <w:pStyle w:val="BodyText"/>
        <w:spacing w:before="1" w:line="276" w:lineRule="auto"/>
        <w:ind w:left="586" w:right="143" w:firstLine="566"/>
      </w:pPr>
      <w:r>
        <w:t>Berikut ini adalah jenis-jenis strategi yang dapat digunakan perusahaan menurut Sarabiah:</w:t>
      </w:r>
    </w:p>
    <w:p w:rsidR="00005A41" w:rsidRDefault="00E91311">
      <w:pPr>
        <w:pStyle w:val="ListParagraph"/>
        <w:numPr>
          <w:ilvl w:val="0"/>
          <w:numId w:val="9"/>
        </w:numPr>
        <w:tabs>
          <w:tab w:val="left" w:pos="1013"/>
        </w:tabs>
        <w:spacing w:line="275" w:lineRule="exact"/>
        <w:ind w:hanging="283"/>
        <w:jc w:val="both"/>
        <w:rPr>
          <w:sz w:val="24"/>
        </w:rPr>
      </w:pPr>
      <w:r>
        <w:rPr>
          <w:spacing w:val="-2"/>
          <w:sz w:val="24"/>
        </w:rPr>
        <w:t>Integritas</w:t>
      </w:r>
    </w:p>
    <w:p w:rsidR="00005A41" w:rsidRDefault="00E91311">
      <w:pPr>
        <w:pStyle w:val="BodyText"/>
        <w:spacing w:before="41" w:line="278" w:lineRule="auto"/>
        <w:ind w:left="730" w:right="147" w:firstLine="283"/>
      </w:pPr>
      <w:proofErr w:type="gramStart"/>
      <w:r>
        <w:t>Strategi ini yaitu yang dilakukan oleh perusahaan dengan meningkatkan kontrol serta melakukan pengawasan yang lebih pada distributor, pemasok dan para pesa</w:t>
      </w:r>
      <w:r>
        <w:t>ingnya.</w:t>
      </w:r>
      <w:proofErr w:type="gramEnd"/>
    </w:p>
    <w:p w:rsidR="00005A41" w:rsidRDefault="00E91311">
      <w:pPr>
        <w:pStyle w:val="ListParagraph"/>
        <w:numPr>
          <w:ilvl w:val="0"/>
          <w:numId w:val="9"/>
        </w:numPr>
        <w:tabs>
          <w:tab w:val="left" w:pos="1013"/>
        </w:tabs>
        <w:spacing w:line="271" w:lineRule="exact"/>
        <w:ind w:hanging="283"/>
        <w:jc w:val="both"/>
        <w:rPr>
          <w:sz w:val="24"/>
        </w:rPr>
      </w:pPr>
      <w:r>
        <w:rPr>
          <w:spacing w:val="-2"/>
          <w:sz w:val="24"/>
        </w:rPr>
        <w:t>Intensif</w:t>
      </w:r>
    </w:p>
    <w:p w:rsidR="00005A41" w:rsidRDefault="00E91311">
      <w:pPr>
        <w:pStyle w:val="BodyText"/>
        <w:spacing w:before="41" w:line="276" w:lineRule="auto"/>
        <w:ind w:left="730" w:right="141" w:firstLine="283"/>
      </w:pPr>
      <w:proofErr w:type="gramStart"/>
      <w:r>
        <w:t>strategi</w:t>
      </w:r>
      <w:proofErr w:type="gramEnd"/>
      <w:r>
        <w:t xml:space="preserve"> ini memerlukan usaha yang intensif untuk meningkatkan posisi persaingan perusahaan melalui produk yang ada.</w:t>
      </w:r>
    </w:p>
    <w:p w:rsidR="00005A41" w:rsidRDefault="00E91311">
      <w:pPr>
        <w:pStyle w:val="ListParagraph"/>
        <w:numPr>
          <w:ilvl w:val="0"/>
          <w:numId w:val="9"/>
        </w:numPr>
        <w:tabs>
          <w:tab w:val="left" w:pos="1013"/>
        </w:tabs>
        <w:spacing w:line="275" w:lineRule="exact"/>
        <w:ind w:hanging="283"/>
        <w:jc w:val="both"/>
        <w:rPr>
          <w:sz w:val="24"/>
        </w:rPr>
      </w:pPr>
      <w:r>
        <w:rPr>
          <w:spacing w:val="-2"/>
          <w:sz w:val="24"/>
        </w:rPr>
        <w:t>Diversifikasi</w:t>
      </w:r>
    </w:p>
    <w:p w:rsidR="00005A41" w:rsidRDefault="00E91311">
      <w:pPr>
        <w:pStyle w:val="BodyText"/>
        <w:spacing w:before="41" w:line="276" w:lineRule="auto"/>
        <w:ind w:left="730" w:right="142" w:firstLine="283"/>
      </w:pPr>
      <w:r>
        <w:t xml:space="preserve">Strategi ini dimaksudkan untuk menambah produk baru pada bisnis yang sudah ada atau memulai usaha baru dengan konsep yang </w:t>
      </w:r>
      <w:proofErr w:type="gramStart"/>
      <w:r>
        <w:t>sama</w:t>
      </w:r>
      <w:proofErr w:type="gramEnd"/>
      <w:r>
        <w:t xml:space="preserve"> untuk meningktakan laba perusahaan.</w:t>
      </w:r>
    </w:p>
    <w:p w:rsidR="00005A41" w:rsidRDefault="00E91311">
      <w:pPr>
        <w:pStyle w:val="ListParagraph"/>
        <w:numPr>
          <w:ilvl w:val="0"/>
          <w:numId w:val="9"/>
        </w:numPr>
        <w:tabs>
          <w:tab w:val="left" w:pos="1013"/>
        </w:tabs>
        <w:spacing w:before="3"/>
        <w:ind w:hanging="283"/>
        <w:jc w:val="both"/>
        <w:rPr>
          <w:sz w:val="24"/>
        </w:rPr>
      </w:pPr>
      <w:r>
        <w:rPr>
          <w:spacing w:val="-2"/>
          <w:sz w:val="24"/>
        </w:rPr>
        <w:t>Divensif</w:t>
      </w:r>
    </w:p>
    <w:p w:rsidR="00005A41" w:rsidRDefault="00E91311">
      <w:pPr>
        <w:pStyle w:val="BodyText"/>
        <w:spacing w:before="41" w:line="276" w:lineRule="auto"/>
        <w:ind w:left="730" w:right="138" w:firstLine="283"/>
      </w:pPr>
      <w:proofErr w:type="gramStart"/>
      <w:r>
        <w:t>Strategi ini dimaksudkan agar perusahaan melakukan tindakan-tindakan penyelamatan ag</w:t>
      </w:r>
      <w:r>
        <w:t>ar terlepas dari kerugian yang besar yang pada akhirnya mengalami kebangkrutan.</w:t>
      </w:r>
      <w:proofErr w:type="gramEnd"/>
    </w:p>
    <w:p w:rsidR="00005A41" w:rsidRDefault="00E91311">
      <w:pPr>
        <w:pStyle w:val="ListParagraph"/>
        <w:numPr>
          <w:ilvl w:val="0"/>
          <w:numId w:val="9"/>
        </w:numPr>
        <w:tabs>
          <w:tab w:val="left" w:pos="1013"/>
        </w:tabs>
        <w:spacing w:line="275" w:lineRule="exact"/>
        <w:ind w:hanging="283"/>
        <w:jc w:val="both"/>
        <w:rPr>
          <w:sz w:val="24"/>
        </w:rPr>
      </w:pPr>
      <w:r>
        <w:rPr>
          <w:sz w:val="24"/>
        </w:rPr>
        <w:t>Strategi</w:t>
      </w:r>
      <w:r>
        <w:rPr>
          <w:spacing w:val="-8"/>
          <w:sz w:val="24"/>
        </w:rPr>
        <w:t xml:space="preserve"> </w:t>
      </w:r>
      <w:r>
        <w:rPr>
          <w:sz w:val="24"/>
        </w:rPr>
        <w:t>Umum</w:t>
      </w:r>
      <w:r>
        <w:rPr>
          <w:spacing w:val="-3"/>
          <w:sz w:val="24"/>
        </w:rPr>
        <w:t xml:space="preserve"> </w:t>
      </w:r>
      <w:r>
        <w:rPr>
          <w:sz w:val="24"/>
        </w:rPr>
        <w:t>M.</w:t>
      </w:r>
      <w:r>
        <w:rPr>
          <w:spacing w:val="-2"/>
          <w:sz w:val="24"/>
        </w:rPr>
        <w:t xml:space="preserve"> Porter</w:t>
      </w:r>
    </w:p>
    <w:p w:rsidR="00005A41" w:rsidRDefault="00005A41">
      <w:pPr>
        <w:spacing w:line="275" w:lineRule="exact"/>
        <w:jc w:val="both"/>
        <w:rPr>
          <w:sz w:val="24"/>
        </w:rPr>
        <w:sectPr w:rsidR="00005A41">
          <w:pgSz w:w="11910" w:h="16840"/>
          <w:pgMar w:top="2140" w:right="1560" w:bottom="2140" w:left="1680" w:header="977" w:footer="1838" w:gutter="0"/>
          <w:cols w:space="720"/>
        </w:sectPr>
      </w:pPr>
    </w:p>
    <w:p w:rsidR="00005A41" w:rsidRDefault="00E91311">
      <w:pPr>
        <w:pStyle w:val="BodyText"/>
        <w:spacing w:before="104" w:line="278" w:lineRule="auto"/>
        <w:ind w:left="730" w:right="143" w:firstLine="283"/>
      </w:pPr>
      <w:r>
        <w:lastRenderedPageBreak/>
        <w:t>Porter mengemukakan bahwa untuk membantu organisasi memperoleh keunggulan kompetitif dapat menggunakan tiga landasan strategi dimana k</w:t>
      </w:r>
      <w:r>
        <w:t>etiganya merupakan strategi umum yaitu:</w:t>
      </w:r>
    </w:p>
    <w:p w:rsidR="00005A41" w:rsidRDefault="00E91311">
      <w:pPr>
        <w:pStyle w:val="ListParagraph"/>
        <w:numPr>
          <w:ilvl w:val="1"/>
          <w:numId w:val="9"/>
        </w:numPr>
        <w:tabs>
          <w:tab w:val="left" w:pos="1372"/>
        </w:tabs>
        <w:spacing w:line="271" w:lineRule="exact"/>
        <w:ind w:left="1372" w:hanging="359"/>
        <w:rPr>
          <w:sz w:val="24"/>
        </w:rPr>
      </w:pPr>
      <w:r>
        <w:rPr>
          <w:sz w:val="24"/>
        </w:rPr>
        <w:t>Strategi</w:t>
      </w:r>
      <w:r>
        <w:rPr>
          <w:spacing w:val="-7"/>
          <w:sz w:val="24"/>
        </w:rPr>
        <w:t xml:space="preserve"> </w:t>
      </w:r>
      <w:r>
        <w:rPr>
          <w:sz w:val="24"/>
        </w:rPr>
        <w:t>Keunggulan</w:t>
      </w:r>
      <w:r>
        <w:rPr>
          <w:spacing w:val="-6"/>
          <w:sz w:val="24"/>
        </w:rPr>
        <w:t xml:space="preserve"> </w:t>
      </w:r>
      <w:r>
        <w:rPr>
          <w:spacing w:val="-2"/>
          <w:sz w:val="24"/>
        </w:rPr>
        <w:t>Biaya</w:t>
      </w:r>
    </w:p>
    <w:p w:rsidR="00005A41" w:rsidRDefault="00E91311">
      <w:pPr>
        <w:pStyle w:val="ListParagraph"/>
        <w:numPr>
          <w:ilvl w:val="1"/>
          <w:numId w:val="9"/>
        </w:numPr>
        <w:tabs>
          <w:tab w:val="left" w:pos="1373"/>
        </w:tabs>
        <w:spacing w:before="40"/>
        <w:ind w:left="1373" w:hanging="360"/>
        <w:rPr>
          <w:sz w:val="24"/>
        </w:rPr>
      </w:pPr>
      <w:r>
        <w:rPr>
          <w:sz w:val="24"/>
        </w:rPr>
        <w:t>Strategi</w:t>
      </w:r>
      <w:r>
        <w:rPr>
          <w:spacing w:val="-8"/>
          <w:sz w:val="24"/>
        </w:rPr>
        <w:t xml:space="preserve"> </w:t>
      </w:r>
      <w:r>
        <w:rPr>
          <w:spacing w:val="-2"/>
          <w:sz w:val="24"/>
        </w:rPr>
        <w:t>Deferensiasi</w:t>
      </w:r>
    </w:p>
    <w:p w:rsidR="00005A41" w:rsidRDefault="00E91311">
      <w:pPr>
        <w:pStyle w:val="ListParagraph"/>
        <w:numPr>
          <w:ilvl w:val="1"/>
          <w:numId w:val="9"/>
        </w:numPr>
        <w:tabs>
          <w:tab w:val="left" w:pos="1373"/>
        </w:tabs>
        <w:spacing w:before="41"/>
        <w:ind w:left="1373" w:hanging="360"/>
        <w:rPr>
          <w:sz w:val="24"/>
        </w:rPr>
      </w:pPr>
      <w:r>
        <w:rPr>
          <w:sz w:val="24"/>
        </w:rPr>
        <w:t>Strategi</w:t>
      </w:r>
      <w:r>
        <w:rPr>
          <w:spacing w:val="-4"/>
          <w:sz w:val="24"/>
        </w:rPr>
        <w:t xml:space="preserve"> </w:t>
      </w:r>
      <w:r>
        <w:rPr>
          <w:spacing w:val="-2"/>
          <w:sz w:val="24"/>
        </w:rPr>
        <w:t>Fokus</w:t>
      </w:r>
    </w:p>
    <w:p w:rsidR="00005A41" w:rsidRDefault="00E91311">
      <w:pPr>
        <w:pStyle w:val="BodyText"/>
        <w:spacing w:before="41" w:line="276" w:lineRule="auto"/>
        <w:ind w:left="586" w:right="141" w:firstLine="566"/>
      </w:pPr>
      <w:proofErr w:type="gramStart"/>
      <w:r>
        <w:t>Dengan demikian, Pembinaan usaha kecil harus lebih diarahkan untuk meningkatkan kemampuan pengusaha kecil menjadi pengusaha menengah.</w:t>
      </w:r>
      <w:proofErr w:type="gramEnd"/>
    </w:p>
    <w:p w:rsidR="00005A41" w:rsidRDefault="00E91311">
      <w:pPr>
        <w:pStyle w:val="BodyText"/>
        <w:spacing w:line="276" w:lineRule="auto"/>
        <w:ind w:left="586" w:right="144" w:firstLine="566"/>
      </w:pPr>
      <w:proofErr w:type="gramStart"/>
      <w:r>
        <w:t>Disadari pula bahwa, pengembangan usaha kecil menghadapi beberapa kendala seperti tingkat kemampuan, ketrampilan, keahlian, manajemen sumber daya manusia, kewirausahaan, pemasaran dan keuangan.</w:t>
      </w:r>
      <w:proofErr w:type="gramEnd"/>
      <w:r>
        <w:t xml:space="preserve"> Lemahnya kemampuan manajemenl dan sumber daya manusia mengakib</w:t>
      </w:r>
      <w:r>
        <w:t>atkan pengusaha kecil tidak mampu menjalankan usahanya dengan baik, seperti kelemahan dalam</w:t>
      </w:r>
      <w:r>
        <w:rPr>
          <w:spacing w:val="40"/>
        </w:rPr>
        <w:t xml:space="preserve"> </w:t>
      </w:r>
      <w:r>
        <w:t>memperoleh peluang pasar dan memperbesar pasar, kelemahan dalam struktur permodalan dan keterbatasan untuk memperoleh jalur terhadap sumbersumber permodalan, kelema</w:t>
      </w:r>
      <w:r>
        <w:t>han dibidang organisasi dan manajemen sumber daya manusia, keterbatasan usaha kerja sama antar pengusaha kecil, iklim usaha yang kurang kondusif</w:t>
      </w:r>
      <w:r>
        <w:rPr>
          <w:spacing w:val="-1"/>
        </w:rPr>
        <w:t xml:space="preserve"> </w:t>
      </w:r>
      <w:r>
        <w:t>karena persaingan yang saling mematikan, pembinaan yang telah dilakukan masih kurang terpadu dan kurangnya kepe</w:t>
      </w:r>
      <w:r>
        <w:t>rcayaan serta kepedulian masyarakat terhadap usaha kecil (Kuncoro, 2007).</w:t>
      </w:r>
    </w:p>
    <w:p w:rsidR="00005A41" w:rsidRDefault="00E91311">
      <w:pPr>
        <w:pStyle w:val="Heading2"/>
        <w:spacing w:before="8"/>
      </w:pPr>
      <w:r>
        <w:t>Sumber</w:t>
      </w:r>
      <w:r>
        <w:rPr>
          <w:spacing w:val="-6"/>
        </w:rPr>
        <w:t xml:space="preserve"> </w:t>
      </w:r>
      <w:r>
        <w:t>Daya</w:t>
      </w:r>
      <w:r>
        <w:rPr>
          <w:spacing w:val="-1"/>
        </w:rPr>
        <w:t xml:space="preserve"> </w:t>
      </w:r>
      <w:r>
        <w:t>Manusia</w:t>
      </w:r>
      <w:r>
        <w:rPr>
          <w:spacing w:val="1"/>
        </w:rPr>
        <w:t xml:space="preserve"> </w:t>
      </w:r>
      <w:r>
        <w:rPr>
          <w:spacing w:val="-4"/>
        </w:rPr>
        <w:t>(SDM)</w:t>
      </w:r>
    </w:p>
    <w:p w:rsidR="00005A41" w:rsidRDefault="00E91311">
      <w:pPr>
        <w:pStyle w:val="BodyText"/>
        <w:spacing w:before="36" w:line="276" w:lineRule="auto"/>
        <w:ind w:left="586" w:right="143" w:firstLine="566"/>
      </w:pPr>
      <w:proofErr w:type="gramStart"/>
      <w:r>
        <w:t>Menrut (Ndraha, 2002) dalam bukunya Pengembangan Sumber Daya Manusia, SDM atau human resources adalah penduduk yang siap, mau dan mampu memberi sumbangan te</w:t>
      </w:r>
      <w:r>
        <w:t>rhadap usaha pencapaian tujuan organisasional.</w:t>
      </w:r>
      <w:proofErr w:type="gramEnd"/>
      <w:r>
        <w:t xml:space="preserve"> </w:t>
      </w:r>
      <w:proofErr w:type="gramStart"/>
      <w:r>
        <w:t>Istilah karyawan digunakan terhadap tenaga organik tataran rendah, sementara istilah pegawai digunakan terhadap tenaga organik tingkat menengah (White collar) ke atas.</w:t>
      </w:r>
      <w:proofErr w:type="gramEnd"/>
      <w:r>
        <w:t xml:space="preserve"> </w:t>
      </w:r>
      <w:proofErr w:type="gramStart"/>
      <w:r>
        <w:t>Menurut UU RI No.13 tenaga kerja adalah s</w:t>
      </w:r>
      <w:r>
        <w:t>etiap orang yang mampu melakukan pekerjaan guna menghasilkan barang dan jasa baik untuk memenuhi kebutuhan sendiri maupun kebutuhan masyarakat.</w:t>
      </w:r>
      <w:proofErr w:type="gramEnd"/>
      <w:r>
        <w:t xml:space="preserve"> </w:t>
      </w:r>
      <w:proofErr w:type="gramStart"/>
      <w:r>
        <w:t>Dalam pelaksanaan pembangunan nasional, tenaga kerja mempunyai peranan dan kedudukan yang sangat penting sebagai</w:t>
      </w:r>
      <w:r>
        <w:t xml:space="preserve"> pelaku dan tujuan nasional.</w:t>
      </w:r>
      <w:proofErr w:type="gramEnd"/>
    </w:p>
    <w:p w:rsidR="00005A41" w:rsidRDefault="00E91311">
      <w:pPr>
        <w:pStyle w:val="Heading2"/>
        <w:spacing w:before="5"/>
        <w:jc w:val="left"/>
      </w:pPr>
      <w:r>
        <w:rPr>
          <w:spacing w:val="-2"/>
        </w:rPr>
        <w:t>Permodalan</w:t>
      </w:r>
    </w:p>
    <w:p w:rsidR="00005A41" w:rsidRDefault="00E91311">
      <w:pPr>
        <w:pStyle w:val="BodyText"/>
        <w:spacing w:before="36" w:line="276" w:lineRule="auto"/>
        <w:ind w:left="586" w:right="136" w:firstLine="850"/>
      </w:pPr>
      <w:proofErr w:type="gramStart"/>
      <w:r>
        <w:t>Modal dalam arti sempit adalah sejumlah nilai uang yang dipergunkan dalam membelanjai semua keperluan usaha.</w:t>
      </w:r>
      <w:proofErr w:type="gramEnd"/>
      <w:r>
        <w:t xml:space="preserve"> </w:t>
      </w:r>
      <w:proofErr w:type="gramStart"/>
      <w:r>
        <w:t>Modal dalam pengertian umum mencakup</w:t>
      </w:r>
      <w:r>
        <w:rPr>
          <w:spacing w:val="-1"/>
        </w:rPr>
        <w:t xml:space="preserve"> </w:t>
      </w:r>
      <w:r>
        <w:t>benda-benda</w:t>
      </w:r>
      <w:r>
        <w:rPr>
          <w:spacing w:val="-6"/>
        </w:rPr>
        <w:t xml:space="preserve"> </w:t>
      </w:r>
      <w:r>
        <w:t>seperti</w:t>
      </w:r>
      <w:r>
        <w:rPr>
          <w:spacing w:val="-13"/>
        </w:rPr>
        <w:t xml:space="preserve"> </w:t>
      </w:r>
      <w:r>
        <w:t>tanah,</w:t>
      </w:r>
      <w:r>
        <w:rPr>
          <w:spacing w:val="-3"/>
        </w:rPr>
        <w:t xml:space="preserve"> </w:t>
      </w:r>
      <w:r>
        <w:t>gedung, mesin-mesin,</w:t>
      </w:r>
      <w:r>
        <w:rPr>
          <w:spacing w:val="-3"/>
        </w:rPr>
        <w:t xml:space="preserve"> </w:t>
      </w:r>
      <w:r>
        <w:t>alat-alat</w:t>
      </w:r>
      <w:r>
        <w:rPr>
          <w:spacing w:val="-1"/>
        </w:rPr>
        <w:t xml:space="preserve"> </w:t>
      </w:r>
      <w:r>
        <w:t>perkakas</w:t>
      </w:r>
      <w:r>
        <w:rPr>
          <w:spacing w:val="-7"/>
        </w:rPr>
        <w:t xml:space="preserve"> </w:t>
      </w:r>
      <w:r>
        <w:t>dan barang produktif lainnya untuk kegiatan usaha (Sriyadi, 1991:109).</w:t>
      </w:r>
      <w:proofErr w:type="gramEnd"/>
    </w:p>
    <w:p w:rsidR="00005A41" w:rsidRDefault="00E91311">
      <w:pPr>
        <w:pStyle w:val="Heading2"/>
        <w:spacing w:before="7"/>
        <w:jc w:val="left"/>
      </w:pPr>
      <w:r>
        <w:rPr>
          <w:spacing w:val="-2"/>
        </w:rPr>
        <w:t>Pemasaran</w:t>
      </w:r>
    </w:p>
    <w:p w:rsidR="00005A41" w:rsidRDefault="00E91311">
      <w:pPr>
        <w:pStyle w:val="BodyText"/>
        <w:spacing w:before="36" w:line="276" w:lineRule="auto"/>
        <w:ind w:left="586" w:firstLine="850"/>
        <w:jc w:val="left"/>
      </w:pPr>
      <w:r>
        <w:t>Pemasaran adalah suatu proses kegiatan yang dipengaruhi oleh berbagai faktor</w:t>
      </w:r>
      <w:r>
        <w:rPr>
          <w:spacing w:val="19"/>
        </w:rPr>
        <w:t xml:space="preserve"> </w:t>
      </w:r>
      <w:r>
        <w:t>sosial,</w:t>
      </w:r>
      <w:r>
        <w:rPr>
          <w:spacing w:val="26"/>
        </w:rPr>
        <w:t xml:space="preserve"> </w:t>
      </w:r>
      <w:r>
        <w:t>budaya,</w:t>
      </w:r>
      <w:r>
        <w:rPr>
          <w:spacing w:val="21"/>
        </w:rPr>
        <w:t xml:space="preserve"> </w:t>
      </w:r>
      <w:r>
        <w:t>politik,</w:t>
      </w:r>
      <w:r>
        <w:rPr>
          <w:spacing w:val="22"/>
        </w:rPr>
        <w:t xml:space="preserve"> </w:t>
      </w:r>
      <w:r>
        <w:t>ekonomi,</w:t>
      </w:r>
      <w:r>
        <w:rPr>
          <w:spacing w:val="21"/>
        </w:rPr>
        <w:t xml:space="preserve"> </w:t>
      </w:r>
      <w:r>
        <w:t>dan</w:t>
      </w:r>
      <w:r>
        <w:rPr>
          <w:spacing w:val="20"/>
        </w:rPr>
        <w:t xml:space="preserve"> </w:t>
      </w:r>
      <w:r>
        <w:t>manajerial.</w:t>
      </w:r>
      <w:r>
        <w:rPr>
          <w:spacing w:val="21"/>
        </w:rPr>
        <w:t xml:space="preserve"> </w:t>
      </w:r>
      <w:r>
        <w:t>Dari</w:t>
      </w:r>
      <w:r>
        <w:rPr>
          <w:spacing w:val="12"/>
        </w:rPr>
        <w:t xml:space="preserve"> </w:t>
      </w:r>
      <w:r>
        <w:t>pengaruh</w:t>
      </w:r>
      <w:r>
        <w:rPr>
          <w:spacing w:val="15"/>
        </w:rPr>
        <w:t xml:space="preserve"> </w:t>
      </w:r>
      <w:r>
        <w:rPr>
          <w:spacing w:val="-2"/>
        </w:rPr>
        <w:t>berbagai</w:t>
      </w:r>
    </w:p>
    <w:p w:rsidR="00005A41" w:rsidRDefault="00005A41">
      <w:pPr>
        <w:spacing w:line="276" w:lineRule="auto"/>
        <w:sectPr w:rsidR="00005A41">
          <w:pgSz w:w="11910" w:h="16840"/>
          <w:pgMar w:top="2140" w:right="1560" w:bottom="2020" w:left="1680" w:header="977" w:footer="1838" w:gutter="0"/>
          <w:cols w:space="720"/>
        </w:sectPr>
      </w:pPr>
    </w:p>
    <w:p w:rsidR="00005A41" w:rsidRDefault="00E91311">
      <w:pPr>
        <w:pStyle w:val="BodyText"/>
        <w:spacing w:before="104" w:line="276" w:lineRule="auto"/>
        <w:ind w:left="586" w:right="242"/>
      </w:pPr>
      <w:proofErr w:type="gramStart"/>
      <w:r>
        <w:lastRenderedPageBreak/>
        <w:t>faktor</w:t>
      </w:r>
      <w:proofErr w:type="gramEnd"/>
      <w:r>
        <w:t xml:space="preserve"> </w:t>
      </w:r>
      <w:r>
        <w:t xml:space="preserve">tersebut, masing-masing individu maupun kelompok mendapatkan kebutuhan dan keinginan dengan menciptakan, menawarkan, dan menukarkan produk yang memiliki nilai komoditas (Rangkuti, 2009). Pemasaran merupakan proses sosial dan manajerial dimana individu dan </w:t>
      </w:r>
      <w:r>
        <w:t xml:space="preserve">kelompok mendapatkan kebutuhan dan keinginan mereka dengan menciptakan, menawarkan dan menukarkan produk yang bernilai satu </w:t>
      </w:r>
      <w:proofErr w:type="gramStart"/>
      <w:r>
        <w:t>sama</w:t>
      </w:r>
      <w:proofErr w:type="gramEnd"/>
      <w:r>
        <w:t xml:space="preserve"> lain (Kotler, 2000).</w:t>
      </w:r>
    </w:p>
    <w:p w:rsidR="00005A41" w:rsidRDefault="00E91311">
      <w:pPr>
        <w:pStyle w:val="BodyText"/>
        <w:spacing w:before="1" w:line="276" w:lineRule="auto"/>
        <w:ind w:left="586" w:right="145"/>
      </w:pPr>
      <w:r>
        <w:t>Dari definisi-definisi diatas dapat ditarik kesimpulan bahwa pemasaran adalah suatu proses kegiatan yang dipengaruhi oleh beberapa faktor sosial, budaya, politik, ekonomi dan manajerial dengan menciptakan, menawarkan dan menukarkan produk yang mempunyai ni</w:t>
      </w:r>
      <w:r>
        <w:t>lai komoditas.</w:t>
      </w:r>
    </w:p>
    <w:p w:rsidR="00005A41" w:rsidRDefault="00005A41">
      <w:pPr>
        <w:pStyle w:val="BodyText"/>
        <w:spacing w:before="49"/>
        <w:jc w:val="left"/>
      </w:pPr>
    </w:p>
    <w:p w:rsidR="00005A41" w:rsidRDefault="00E91311">
      <w:pPr>
        <w:pStyle w:val="Heading1"/>
        <w:jc w:val="both"/>
      </w:pPr>
      <w:r>
        <w:t>METODE</w:t>
      </w:r>
      <w:r>
        <w:rPr>
          <w:spacing w:val="-1"/>
        </w:rPr>
        <w:t xml:space="preserve"> </w:t>
      </w:r>
      <w:r>
        <w:rPr>
          <w:spacing w:val="-2"/>
        </w:rPr>
        <w:t>PENELITIAN</w:t>
      </w:r>
    </w:p>
    <w:p w:rsidR="00005A41" w:rsidRDefault="00005A41">
      <w:pPr>
        <w:pStyle w:val="BodyText"/>
        <w:spacing w:before="77"/>
        <w:jc w:val="left"/>
        <w:rPr>
          <w:b/>
        </w:rPr>
      </w:pPr>
    </w:p>
    <w:p w:rsidR="00005A41" w:rsidRDefault="00E91311">
      <w:pPr>
        <w:pStyle w:val="BodyText"/>
        <w:spacing w:line="276" w:lineRule="auto"/>
        <w:ind w:left="586" w:right="143" w:firstLine="566"/>
      </w:pPr>
      <w:proofErr w:type="gramStart"/>
      <w:r>
        <w:t>Penelitian ini bertempat di Kecamatan Panti Desa Glagahwero Kabupaten Jember.</w:t>
      </w:r>
      <w:proofErr w:type="gramEnd"/>
      <w:r>
        <w:t xml:space="preserve"> </w:t>
      </w:r>
      <w:proofErr w:type="gramStart"/>
      <w:r>
        <w:t>Pemilihan lokasi penelitian ini ditentukan secara sengaja (</w:t>
      </w:r>
      <w:r>
        <w:rPr>
          <w:i/>
        </w:rPr>
        <w:t>porposive</w:t>
      </w:r>
      <w:r>
        <w:t>) dengan pertimbangan bahwa Desa glagahwero merupakan salah satu sentra pro</w:t>
      </w:r>
      <w:r>
        <w:t>duksi dan pengembangan jamur penelitain ini dilakukan pada bulan Mei</w:t>
      </w:r>
      <w:r>
        <w:rPr>
          <w:spacing w:val="40"/>
        </w:rPr>
        <w:t xml:space="preserve"> </w:t>
      </w:r>
      <w:r>
        <w:t>hingga Agustus.</w:t>
      </w:r>
      <w:proofErr w:type="gramEnd"/>
      <w:r>
        <w:t xml:space="preserve"> </w:t>
      </w:r>
      <w:proofErr w:type="gramStart"/>
      <w:r>
        <w:t>Metode penelitian yang dilakukan dalam penelitian ini adalah deskriptif analisis, yaitu penelitian yang memberikan gambaran atau uraian atas suatu keadaan sejernih mungkin</w:t>
      </w:r>
      <w:r>
        <w:t>, suatu objek, suatu kondisi, suatu peristiwa pada saat sekarang.</w:t>
      </w:r>
      <w:proofErr w:type="gramEnd"/>
    </w:p>
    <w:p w:rsidR="00005A41" w:rsidRDefault="00E91311">
      <w:pPr>
        <w:pStyle w:val="BodyText"/>
        <w:spacing w:line="276" w:lineRule="auto"/>
        <w:ind w:left="586" w:right="133" w:firstLine="566"/>
      </w:pPr>
      <w:proofErr w:type="gramStart"/>
      <w:r>
        <w:t>Penentuan ukuran sampel di peroleh dari beberapa minimal sampel yang dibutuhkan dengan jumlah populasi yang telah diketahui dalam penelitian dapat dilakukan dengan menggunakan rumus Slovin.</w:t>
      </w:r>
      <w:proofErr w:type="gramEnd"/>
      <w:r>
        <w:t xml:space="preserve"> </w:t>
      </w:r>
      <w:proofErr w:type="gramStart"/>
      <w:r>
        <w:t>Maka diperoleh dari jumlah populasi 15 petani yang mana jumlah petani dijadikan responden</w:t>
      </w:r>
      <w:r>
        <w:rPr>
          <w:spacing w:val="40"/>
        </w:rPr>
        <w:t xml:space="preserve"> </w:t>
      </w:r>
      <w:r>
        <w:t>sebesar 10 petani.</w:t>
      </w:r>
      <w:proofErr w:type="gramEnd"/>
      <w:r>
        <w:t xml:space="preserve"> Teknnik pengumoulan data dalam penelitian ini dilakukan secara</w:t>
      </w:r>
      <w:r>
        <w:rPr>
          <w:spacing w:val="80"/>
        </w:rPr>
        <w:t xml:space="preserve"> </w:t>
      </w:r>
      <w:r>
        <w:t>observasi</w:t>
      </w:r>
      <w:r>
        <w:rPr>
          <w:spacing w:val="40"/>
        </w:rPr>
        <w:t xml:space="preserve"> </w:t>
      </w:r>
      <w:r>
        <w:t>dan</w:t>
      </w:r>
      <w:r>
        <w:rPr>
          <w:spacing w:val="40"/>
        </w:rPr>
        <w:t xml:space="preserve"> </w:t>
      </w:r>
      <w:r>
        <w:t>interview,</w:t>
      </w:r>
      <w:r>
        <w:rPr>
          <w:spacing w:val="40"/>
        </w:rPr>
        <w:t xml:space="preserve"> </w:t>
      </w:r>
      <w:r>
        <w:t>dimana</w:t>
      </w:r>
      <w:r>
        <w:rPr>
          <w:spacing w:val="40"/>
        </w:rPr>
        <w:t xml:space="preserve"> </w:t>
      </w:r>
      <w:r>
        <w:t>intervie</w:t>
      </w:r>
      <w:r>
        <w:rPr>
          <w:spacing w:val="40"/>
        </w:rPr>
        <w:t xml:space="preserve"> </w:t>
      </w:r>
      <w:r>
        <w:t>dilakukan</w:t>
      </w:r>
      <w:r>
        <w:rPr>
          <w:spacing w:val="40"/>
        </w:rPr>
        <w:t xml:space="preserve"> </w:t>
      </w:r>
      <w:r>
        <w:t>dengan</w:t>
      </w:r>
      <w:r>
        <w:rPr>
          <w:spacing w:val="40"/>
        </w:rPr>
        <w:t xml:space="preserve"> </w:t>
      </w:r>
      <w:proofErr w:type="gramStart"/>
      <w:r>
        <w:t>tanya</w:t>
      </w:r>
      <w:proofErr w:type="gramEnd"/>
      <w:r>
        <w:rPr>
          <w:spacing w:val="40"/>
        </w:rPr>
        <w:t xml:space="preserve"> </w:t>
      </w:r>
      <w:r>
        <w:t>jawab langsung denga</w:t>
      </w:r>
      <w:r>
        <w:t xml:space="preserve">n orang yang bersangkutan dan membagikan kuisioner kepada responden. </w:t>
      </w:r>
      <w:proofErr w:type="gramStart"/>
      <w:r>
        <w:t>Analisis data menggunakan analisis SWOT Perencanaan strategi pengembangan</w:t>
      </w:r>
      <w:r>
        <w:rPr>
          <w:spacing w:val="-6"/>
        </w:rPr>
        <w:t xml:space="preserve"> </w:t>
      </w:r>
      <w:r>
        <w:t>dilakukan</w:t>
      </w:r>
      <w:r>
        <w:rPr>
          <w:spacing w:val="-6"/>
        </w:rPr>
        <w:t xml:space="preserve"> </w:t>
      </w:r>
      <w:r>
        <w:t>dengan</w:t>
      </w:r>
      <w:r>
        <w:rPr>
          <w:spacing w:val="-1"/>
        </w:rPr>
        <w:t xml:space="preserve"> </w:t>
      </w:r>
      <w:r>
        <w:t>menganalisis faktor-faktor</w:t>
      </w:r>
      <w:r>
        <w:rPr>
          <w:spacing w:val="-4"/>
        </w:rPr>
        <w:t xml:space="preserve"> </w:t>
      </w:r>
      <w:r>
        <w:t>internal</w:t>
      </w:r>
      <w:r>
        <w:rPr>
          <w:spacing w:val="-9"/>
        </w:rPr>
        <w:t xml:space="preserve"> </w:t>
      </w:r>
      <w:r>
        <w:t>dan</w:t>
      </w:r>
      <w:r>
        <w:rPr>
          <w:spacing w:val="-6"/>
        </w:rPr>
        <w:t xml:space="preserve"> </w:t>
      </w:r>
      <w:r>
        <w:t>eksternal pada usaha kecil jamur merang berupa kekuatan,</w:t>
      </w:r>
      <w:r>
        <w:t xml:space="preserve"> kelemahan, peluang, dan ancaman berdasarkan dengan kondis yang ada dan sesuai.</w:t>
      </w:r>
      <w:proofErr w:type="gramEnd"/>
      <w:r>
        <w:t xml:space="preserve"> </w:t>
      </w:r>
      <w:proofErr w:type="gramStart"/>
      <w:r>
        <w:t>Dengan pengambilan skoring menggunakan analisis IFAS dan EFAS dengan menentukan daerah.</w:t>
      </w:r>
      <w:proofErr w:type="gramEnd"/>
      <w:r>
        <w:t xml:space="preserve"> Selanjutnya tahap terkahir yaitu penentuan alternatif stratei menggunakan natriks </w:t>
      </w:r>
      <w:r>
        <w:rPr>
          <w:spacing w:val="-2"/>
        </w:rPr>
        <w:t>SWOT.</w:t>
      </w:r>
    </w:p>
    <w:p w:rsidR="00005A41" w:rsidRDefault="00005A41">
      <w:pPr>
        <w:pStyle w:val="BodyText"/>
        <w:spacing w:before="49"/>
        <w:jc w:val="left"/>
      </w:pPr>
    </w:p>
    <w:p w:rsidR="00005A41" w:rsidRDefault="00E91311">
      <w:pPr>
        <w:pStyle w:val="Heading1"/>
        <w:jc w:val="both"/>
      </w:pPr>
      <w:r>
        <w:t>HASIL</w:t>
      </w:r>
      <w:r>
        <w:rPr>
          <w:spacing w:val="-2"/>
        </w:rPr>
        <w:t xml:space="preserve"> </w:t>
      </w:r>
      <w:r>
        <w:t>DAN</w:t>
      </w:r>
      <w:r>
        <w:rPr>
          <w:spacing w:val="-1"/>
        </w:rPr>
        <w:t xml:space="preserve"> </w:t>
      </w:r>
      <w:r>
        <w:rPr>
          <w:spacing w:val="-2"/>
        </w:rPr>
        <w:t>PEMBAHASAN</w:t>
      </w:r>
    </w:p>
    <w:p w:rsidR="00005A41" w:rsidRDefault="00005A41">
      <w:pPr>
        <w:pStyle w:val="BodyText"/>
        <w:spacing w:before="77"/>
        <w:jc w:val="left"/>
        <w:rPr>
          <w:b/>
        </w:rPr>
      </w:pPr>
    </w:p>
    <w:p w:rsidR="00005A41" w:rsidRDefault="00E91311">
      <w:pPr>
        <w:pStyle w:val="BodyText"/>
        <w:spacing w:before="1"/>
        <w:ind w:left="1307"/>
        <w:jc w:val="left"/>
      </w:pPr>
      <w:r>
        <w:rPr>
          <w:b/>
        </w:rPr>
        <w:t>S</w:t>
      </w:r>
      <w:r>
        <w:t>ejarah</w:t>
      </w:r>
      <w:r>
        <w:rPr>
          <w:spacing w:val="-2"/>
        </w:rPr>
        <w:t xml:space="preserve"> </w:t>
      </w:r>
      <w:r>
        <w:t>berdirinya</w:t>
      </w:r>
      <w:r>
        <w:rPr>
          <w:spacing w:val="4"/>
        </w:rPr>
        <w:t xml:space="preserve"> </w:t>
      </w:r>
      <w:r>
        <w:t>usaha</w:t>
      </w:r>
      <w:r>
        <w:rPr>
          <w:spacing w:val="9"/>
        </w:rPr>
        <w:t xml:space="preserve"> </w:t>
      </w:r>
      <w:r>
        <w:t>ini</w:t>
      </w:r>
      <w:r>
        <w:rPr>
          <w:spacing w:val="2"/>
        </w:rPr>
        <w:t xml:space="preserve"> </w:t>
      </w:r>
      <w:r>
        <w:t>dikarenakan susahnya</w:t>
      </w:r>
      <w:r>
        <w:rPr>
          <w:spacing w:val="9"/>
        </w:rPr>
        <w:t xml:space="preserve"> </w:t>
      </w:r>
      <w:r>
        <w:t>mencari</w:t>
      </w:r>
      <w:r>
        <w:rPr>
          <w:spacing w:val="2"/>
        </w:rPr>
        <w:t xml:space="preserve"> </w:t>
      </w:r>
      <w:r>
        <w:t>lapangan</w:t>
      </w:r>
      <w:r>
        <w:rPr>
          <w:spacing w:val="1"/>
        </w:rPr>
        <w:t xml:space="preserve"> </w:t>
      </w:r>
      <w:r>
        <w:rPr>
          <w:spacing w:val="-2"/>
        </w:rPr>
        <w:t>kerja</w:t>
      </w:r>
    </w:p>
    <w:p w:rsidR="00005A41" w:rsidRDefault="00005A41">
      <w:pPr>
        <w:sectPr w:rsidR="00005A41">
          <w:pgSz w:w="11910" w:h="16840"/>
          <w:pgMar w:top="2140" w:right="1560" w:bottom="2140" w:left="1680" w:header="977" w:footer="1838" w:gutter="0"/>
          <w:cols w:space="720"/>
        </w:sectPr>
      </w:pPr>
    </w:p>
    <w:p w:rsidR="00005A41" w:rsidRDefault="00E91311">
      <w:pPr>
        <w:pStyle w:val="BodyText"/>
        <w:spacing w:before="104" w:line="276" w:lineRule="auto"/>
        <w:ind w:left="586" w:right="144"/>
      </w:pPr>
      <w:proofErr w:type="gramStart"/>
      <w:r>
        <w:lastRenderedPageBreak/>
        <w:t>akibat</w:t>
      </w:r>
      <w:proofErr w:type="gramEnd"/>
      <w:r>
        <w:t xml:space="preserve"> sedikitnya lapangan kerja yang ada, sehingga kemudian pengusa jamur berpikir untuk membuka atau membuat usaha budidaya jamur merang, se</w:t>
      </w:r>
      <w:r>
        <w:t>perti yang didapat waktu masih bekerja di kelompok tani Desa Kali Putih, Kecamatan Rambi Puji.</w:t>
      </w:r>
    </w:p>
    <w:p w:rsidR="00005A41" w:rsidRDefault="00E91311">
      <w:pPr>
        <w:pStyle w:val="BodyText"/>
        <w:spacing w:before="2" w:line="276" w:lineRule="auto"/>
        <w:ind w:left="586" w:right="135" w:firstLine="720"/>
      </w:pPr>
      <w:r>
        <w:t>Pembudidaya memilih usaha jamur merang ini, dikarenakan budidaya jamur ini tidak memerlukan keahlian khusus, artinya semua orang bisa melakukannya,</w:t>
      </w:r>
      <w:r>
        <w:rPr>
          <w:spacing w:val="-1"/>
        </w:rPr>
        <w:t xml:space="preserve"> </w:t>
      </w:r>
      <w:r>
        <w:t>untuk memulai</w:t>
      </w:r>
      <w:r>
        <w:rPr>
          <w:spacing w:val="-7"/>
        </w:rPr>
        <w:t xml:space="preserve"> </w:t>
      </w:r>
      <w:r>
        <w:t>usaha jamur ini</w:t>
      </w:r>
      <w:r>
        <w:rPr>
          <w:spacing w:val="-7"/>
        </w:rPr>
        <w:t xml:space="preserve"> </w:t>
      </w:r>
      <w:r>
        <w:t>tidak memerlukan</w:t>
      </w:r>
      <w:r>
        <w:rPr>
          <w:spacing w:val="-3"/>
        </w:rPr>
        <w:t xml:space="preserve"> </w:t>
      </w:r>
      <w:r>
        <w:t>lahan</w:t>
      </w:r>
      <w:r>
        <w:rPr>
          <w:spacing w:val="-3"/>
        </w:rPr>
        <w:t xml:space="preserve"> </w:t>
      </w:r>
      <w:r>
        <w:t>yang luas, beliau membuat tempat budidaya jamur merang ini dibelakang perkarangan rumahnya, dan awal budidaya jamur merang ini tidak memerlukan biaya yang besar dan produksi jamur merang ini tidak mengenal musim, seh</w:t>
      </w:r>
      <w:r>
        <w:t>ingga bisa</w:t>
      </w:r>
      <w:r>
        <w:rPr>
          <w:spacing w:val="40"/>
        </w:rPr>
        <w:t xml:space="preserve"> </w:t>
      </w:r>
      <w:r>
        <w:t xml:space="preserve">dimulai kapan pun. Sehingga dengan berbagai pertimbangan yang matang, memulai usaha jamur merang tersebut, awalnya pembuddaya coba-coba sambil belajar dan mengingat kembali </w:t>
      </w:r>
      <w:proofErr w:type="gramStart"/>
      <w:r>
        <w:t>apa</w:t>
      </w:r>
      <w:proofErr w:type="gramEnd"/>
      <w:r>
        <w:t xml:space="preserve"> yang telah dipelajari ketika masih bekerja teknik budidaya jamur mer</w:t>
      </w:r>
      <w:r>
        <w:t>ang di tempat kelompok tani Desa Kali Putih, Kecamatan</w:t>
      </w:r>
      <w:r>
        <w:rPr>
          <w:spacing w:val="-2"/>
        </w:rPr>
        <w:t xml:space="preserve"> </w:t>
      </w:r>
      <w:r>
        <w:t>Rambi</w:t>
      </w:r>
      <w:r>
        <w:rPr>
          <w:spacing w:val="-2"/>
        </w:rPr>
        <w:t xml:space="preserve"> </w:t>
      </w:r>
      <w:r>
        <w:t>Puji</w:t>
      </w:r>
      <w:r>
        <w:rPr>
          <w:spacing w:val="-1"/>
        </w:rPr>
        <w:t xml:space="preserve"> </w:t>
      </w:r>
      <w:r>
        <w:t xml:space="preserve">tersebut. </w:t>
      </w:r>
      <w:proofErr w:type="gramStart"/>
      <w:r>
        <w:t>Selanjutnya pembudidaya juga membudidayakan di Panti yang saat ini menjadi tempat penelitian.</w:t>
      </w:r>
      <w:proofErr w:type="gramEnd"/>
    </w:p>
    <w:p w:rsidR="00005A41" w:rsidRDefault="00E91311">
      <w:pPr>
        <w:pStyle w:val="BodyText"/>
        <w:spacing w:line="280" w:lineRule="auto"/>
        <w:ind w:left="586" w:right="147" w:firstLine="720"/>
      </w:pPr>
      <w:r>
        <w:rPr>
          <w:noProof/>
        </w:rPr>
        <mc:AlternateContent>
          <mc:Choice Requires="wps">
            <w:drawing>
              <wp:anchor distT="0" distB="0" distL="0" distR="0" simplePos="0" relativeHeight="487587840" behindDoc="1" locked="0" layoutInCell="1" allowOverlap="1">
                <wp:simplePos x="0" y="0"/>
                <wp:positionH relativeFrom="page">
                  <wp:posOffset>2577338</wp:posOffset>
                </wp:positionH>
                <wp:positionV relativeFrom="paragraph">
                  <wp:posOffset>445717</wp:posOffset>
                </wp:positionV>
                <wp:extent cx="2826385" cy="110363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6385" cy="1103630"/>
                          <a:chOff x="0" y="0"/>
                          <a:chExt cx="2826385" cy="1103630"/>
                        </a:xfrm>
                      </wpg:grpSpPr>
                      <wps:wsp>
                        <wps:cNvPr id="7" name="Graphic 7"/>
                        <wps:cNvSpPr/>
                        <wps:spPr>
                          <a:xfrm>
                            <a:off x="324865" y="317627"/>
                            <a:ext cx="2211705" cy="474980"/>
                          </a:xfrm>
                          <a:custGeom>
                            <a:avLst/>
                            <a:gdLst/>
                            <a:ahLst/>
                            <a:cxnLst/>
                            <a:rect l="l" t="t" r="r" b="b"/>
                            <a:pathLst>
                              <a:path w="2211705" h="474980">
                                <a:moveTo>
                                  <a:pt x="1184020" y="0"/>
                                </a:moveTo>
                                <a:lnTo>
                                  <a:pt x="1184020" y="203453"/>
                                </a:lnTo>
                              </a:path>
                              <a:path w="2211705" h="474980">
                                <a:moveTo>
                                  <a:pt x="0" y="203453"/>
                                </a:moveTo>
                                <a:lnTo>
                                  <a:pt x="2211450" y="203453"/>
                                </a:lnTo>
                              </a:path>
                              <a:path w="2211705" h="474980">
                                <a:moveTo>
                                  <a:pt x="0" y="203453"/>
                                </a:moveTo>
                                <a:lnTo>
                                  <a:pt x="0" y="474979"/>
                                </a:lnTo>
                              </a:path>
                              <a:path w="2211705" h="474980">
                                <a:moveTo>
                                  <a:pt x="2211450" y="203453"/>
                                </a:moveTo>
                                <a:lnTo>
                                  <a:pt x="2211450" y="474979"/>
                                </a:lnTo>
                              </a:path>
                              <a:path w="2211705" h="474980">
                                <a:moveTo>
                                  <a:pt x="741680" y="203453"/>
                                </a:moveTo>
                                <a:lnTo>
                                  <a:pt x="741680" y="474979"/>
                                </a:lnTo>
                              </a:path>
                              <a:path w="2211705" h="474980">
                                <a:moveTo>
                                  <a:pt x="1449323" y="203453"/>
                                </a:moveTo>
                                <a:lnTo>
                                  <a:pt x="1449323" y="474979"/>
                                </a:lnTo>
                              </a:path>
                            </a:pathLst>
                          </a:custGeom>
                          <a:ln w="9144">
                            <a:solidFill>
                              <a:srgbClr val="000000"/>
                            </a:solidFill>
                            <a:prstDash val="solid"/>
                          </a:ln>
                        </wps:spPr>
                        <wps:bodyPr wrap="square" lIns="0" tIns="0" rIns="0" bIns="0" rtlCol="0">
                          <a:prstTxWarp prst="textNoShape">
                            <a:avLst/>
                          </a:prstTxWarp>
                          <a:noAutofit/>
                        </wps:bodyPr>
                      </wps:wsp>
                      <wps:wsp>
                        <wps:cNvPr id="8" name="Textbox 8"/>
                        <wps:cNvSpPr txBox="1"/>
                        <wps:spPr>
                          <a:xfrm>
                            <a:off x="2176779" y="784351"/>
                            <a:ext cx="645160" cy="314325"/>
                          </a:xfrm>
                          <a:prstGeom prst="rect">
                            <a:avLst/>
                          </a:prstGeom>
                          <a:ln w="9144">
                            <a:solidFill>
                              <a:srgbClr val="000000"/>
                            </a:solidFill>
                            <a:prstDash val="solid"/>
                          </a:ln>
                        </wps:spPr>
                        <wps:txbx>
                          <w:txbxContent>
                            <w:p w:rsidR="00005A41" w:rsidRDefault="00E91311">
                              <w:pPr>
                                <w:spacing w:before="71"/>
                                <w:ind w:left="1"/>
                                <w:rPr>
                                  <w:sz w:val="24"/>
                                </w:rPr>
                              </w:pPr>
                              <w:r>
                                <w:rPr>
                                  <w:sz w:val="24"/>
                                </w:rPr>
                                <w:t>Pekerja</w:t>
                              </w:r>
                              <w:r>
                                <w:rPr>
                                  <w:spacing w:val="-5"/>
                                  <w:sz w:val="24"/>
                                </w:rPr>
                                <w:t xml:space="preserve"> </w:t>
                              </w:r>
                              <w:r>
                                <w:rPr>
                                  <w:spacing w:val="-10"/>
                                  <w:sz w:val="24"/>
                                </w:rPr>
                                <w:t>4</w:t>
                              </w:r>
                            </w:p>
                          </w:txbxContent>
                        </wps:txbx>
                        <wps:bodyPr wrap="square" lIns="0" tIns="0" rIns="0" bIns="0" rtlCol="0">
                          <a:noAutofit/>
                        </wps:bodyPr>
                      </wps:wsp>
                      <wps:wsp>
                        <wps:cNvPr id="9" name="Textbox 9"/>
                        <wps:cNvSpPr txBox="1"/>
                        <wps:spPr>
                          <a:xfrm>
                            <a:off x="1484375" y="784351"/>
                            <a:ext cx="619760" cy="314325"/>
                          </a:xfrm>
                          <a:prstGeom prst="rect">
                            <a:avLst/>
                          </a:prstGeom>
                          <a:ln w="9144">
                            <a:solidFill>
                              <a:srgbClr val="000000"/>
                            </a:solidFill>
                            <a:prstDash val="solid"/>
                          </a:ln>
                        </wps:spPr>
                        <wps:txbx>
                          <w:txbxContent>
                            <w:p w:rsidR="00005A41" w:rsidRDefault="00E91311">
                              <w:pPr>
                                <w:spacing w:before="71"/>
                                <w:ind w:left="-37"/>
                                <w:rPr>
                                  <w:sz w:val="24"/>
                                </w:rPr>
                              </w:pPr>
                              <w:r>
                                <w:rPr>
                                  <w:sz w:val="24"/>
                                </w:rPr>
                                <w:t>Pekerja</w:t>
                              </w:r>
                              <w:r>
                                <w:rPr>
                                  <w:spacing w:val="-4"/>
                                  <w:sz w:val="24"/>
                                </w:rPr>
                                <w:t xml:space="preserve"> </w:t>
                              </w:r>
                              <w:r>
                                <w:rPr>
                                  <w:spacing w:val="-10"/>
                                  <w:sz w:val="24"/>
                                </w:rPr>
                                <w:t>3</w:t>
                              </w:r>
                            </w:p>
                          </w:txbxContent>
                        </wps:txbx>
                        <wps:bodyPr wrap="square" lIns="0" tIns="0" rIns="0" bIns="0" rtlCol="0">
                          <a:noAutofit/>
                        </wps:bodyPr>
                      </wps:wsp>
                      <wps:wsp>
                        <wps:cNvPr id="10" name="Textbox 10"/>
                        <wps:cNvSpPr txBox="1"/>
                        <wps:spPr>
                          <a:xfrm>
                            <a:off x="746379" y="784351"/>
                            <a:ext cx="645160" cy="314325"/>
                          </a:xfrm>
                          <a:prstGeom prst="rect">
                            <a:avLst/>
                          </a:prstGeom>
                          <a:ln w="9144">
                            <a:solidFill>
                              <a:srgbClr val="000000"/>
                            </a:solidFill>
                            <a:prstDash val="solid"/>
                          </a:ln>
                        </wps:spPr>
                        <wps:txbx>
                          <w:txbxContent>
                            <w:p w:rsidR="00005A41" w:rsidRDefault="00E91311">
                              <w:pPr>
                                <w:spacing w:before="71"/>
                                <w:ind w:left="2"/>
                                <w:rPr>
                                  <w:sz w:val="24"/>
                                </w:rPr>
                              </w:pPr>
                              <w:r>
                                <w:rPr>
                                  <w:sz w:val="24"/>
                                </w:rPr>
                                <w:t>Pekerja</w:t>
                              </w:r>
                              <w:r>
                                <w:rPr>
                                  <w:spacing w:val="-4"/>
                                  <w:sz w:val="24"/>
                                </w:rPr>
                                <w:t xml:space="preserve"> </w:t>
                              </w:r>
                              <w:r>
                                <w:rPr>
                                  <w:spacing w:val="-10"/>
                                  <w:sz w:val="24"/>
                                </w:rPr>
                                <w:t>2</w:t>
                              </w:r>
                            </w:p>
                          </w:txbxContent>
                        </wps:txbx>
                        <wps:bodyPr wrap="square" lIns="0" tIns="0" rIns="0" bIns="0" rtlCol="0">
                          <a:noAutofit/>
                        </wps:bodyPr>
                      </wps:wsp>
                      <wps:wsp>
                        <wps:cNvPr id="11" name="Textbox 11"/>
                        <wps:cNvSpPr txBox="1"/>
                        <wps:spPr>
                          <a:xfrm>
                            <a:off x="4572" y="784351"/>
                            <a:ext cx="645160" cy="314325"/>
                          </a:xfrm>
                          <a:prstGeom prst="rect">
                            <a:avLst/>
                          </a:prstGeom>
                          <a:ln w="9144">
                            <a:solidFill>
                              <a:srgbClr val="000000"/>
                            </a:solidFill>
                            <a:prstDash val="solid"/>
                          </a:ln>
                        </wps:spPr>
                        <wps:txbx>
                          <w:txbxContent>
                            <w:p w:rsidR="00005A41" w:rsidRDefault="00E91311">
                              <w:pPr>
                                <w:spacing w:before="71"/>
                                <w:ind w:left="3"/>
                                <w:rPr>
                                  <w:sz w:val="24"/>
                                </w:rPr>
                              </w:pPr>
                              <w:r>
                                <w:rPr>
                                  <w:sz w:val="24"/>
                                </w:rPr>
                                <w:t xml:space="preserve">Pekerja </w:t>
                              </w:r>
                              <w:r>
                                <w:rPr>
                                  <w:spacing w:val="-10"/>
                                  <w:sz w:val="24"/>
                                </w:rPr>
                                <w:t>1</w:t>
                              </w:r>
                            </w:p>
                          </w:txbxContent>
                        </wps:txbx>
                        <wps:bodyPr wrap="square" lIns="0" tIns="0" rIns="0" bIns="0" rtlCol="0">
                          <a:noAutofit/>
                        </wps:bodyPr>
                      </wps:wsp>
                      <wps:wsp>
                        <wps:cNvPr id="12" name="Textbox 12"/>
                        <wps:cNvSpPr txBox="1"/>
                        <wps:spPr>
                          <a:xfrm>
                            <a:off x="569976" y="4572"/>
                            <a:ext cx="1872614" cy="313055"/>
                          </a:xfrm>
                          <a:prstGeom prst="rect">
                            <a:avLst/>
                          </a:prstGeom>
                          <a:ln w="9144">
                            <a:solidFill>
                              <a:srgbClr val="000000"/>
                            </a:solidFill>
                            <a:prstDash val="solid"/>
                          </a:ln>
                        </wps:spPr>
                        <wps:txbx>
                          <w:txbxContent>
                            <w:p w:rsidR="00005A41" w:rsidRDefault="00E91311">
                              <w:pPr>
                                <w:spacing w:before="70"/>
                                <w:ind w:left="770"/>
                                <w:rPr>
                                  <w:sz w:val="24"/>
                                </w:rPr>
                              </w:pPr>
                              <w:r>
                                <w:rPr>
                                  <w:sz w:val="24"/>
                                </w:rPr>
                                <w:t>Pemilik</w:t>
                              </w:r>
                              <w:r>
                                <w:rPr>
                                  <w:spacing w:val="-4"/>
                                  <w:sz w:val="24"/>
                                </w:rPr>
                                <w:t xml:space="preserve"> </w:t>
                              </w:r>
                              <w:r>
                                <w:rPr>
                                  <w:spacing w:val="-2"/>
                                  <w:sz w:val="24"/>
                                </w:rPr>
                                <w:t>Jamur</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02.940002pt;margin-top:35.09586pt;width:222.55pt;height:86.9pt;mso-position-horizontal-relative:page;mso-position-vertical-relative:paragraph;z-index:-15728640;mso-wrap-distance-left:0;mso-wrap-distance-right:0" id="docshapegroup4" coordorigin="4059,702" coordsize="4451,1738">
                <v:shape style="position:absolute;left:4570;top:1202;width:3483;height:748" id="docshape5" coordorigin="4570,1202" coordsize="3483,748" path="m6435,1202l6435,1523m4570,1523l8053,1523m4570,1523l4570,1950m8053,1523l8053,1950m5738,1523l5738,1950m6853,1523l6853,1950e" filled="false" stroked="true" strokeweight=".72pt" strokecolor="#000000">
                  <v:path arrowok="t"/>
                  <v:stroke dashstyle="solid"/>
                </v:shape>
                <v:shape style="position:absolute;left:7486;top:1937;width:1016;height:495" type="#_x0000_t202" id="docshape6" filled="false" stroked="true" strokeweight=".72pt" strokecolor="#000000">
                  <v:textbox inset="0,0,0,0">
                    <w:txbxContent>
                      <w:p>
                        <w:pPr>
                          <w:spacing w:before="71"/>
                          <w:ind w:left="1" w:right="0" w:firstLine="0"/>
                          <w:jc w:val="left"/>
                          <w:rPr>
                            <w:sz w:val="24"/>
                          </w:rPr>
                        </w:pPr>
                        <w:r>
                          <w:rPr>
                            <w:sz w:val="24"/>
                          </w:rPr>
                          <w:t>Pekerja</w:t>
                        </w:r>
                        <w:r>
                          <w:rPr>
                            <w:spacing w:val="-5"/>
                            <w:sz w:val="24"/>
                          </w:rPr>
                          <w:t> </w:t>
                        </w:r>
                        <w:r>
                          <w:rPr>
                            <w:spacing w:val="-10"/>
                            <w:sz w:val="24"/>
                          </w:rPr>
                          <w:t>4</w:t>
                        </w:r>
                      </w:p>
                    </w:txbxContent>
                  </v:textbox>
                  <v:stroke dashstyle="solid"/>
                  <w10:wrap type="none"/>
                </v:shape>
                <v:shape style="position:absolute;left:6396;top:1937;width:976;height:495" type="#_x0000_t202" id="docshape7" filled="false" stroked="true" strokeweight=".72pt" strokecolor="#000000">
                  <v:textbox inset="0,0,0,0">
                    <w:txbxContent>
                      <w:p>
                        <w:pPr>
                          <w:spacing w:before="71"/>
                          <w:ind w:left="-37" w:right="0" w:firstLine="0"/>
                          <w:jc w:val="left"/>
                          <w:rPr>
                            <w:sz w:val="24"/>
                          </w:rPr>
                        </w:pPr>
                        <w:r>
                          <w:rPr>
                            <w:sz w:val="24"/>
                          </w:rPr>
                          <w:t>Pekerja</w:t>
                        </w:r>
                        <w:r>
                          <w:rPr>
                            <w:spacing w:val="-4"/>
                            <w:sz w:val="24"/>
                          </w:rPr>
                          <w:t> </w:t>
                        </w:r>
                        <w:r>
                          <w:rPr>
                            <w:spacing w:val="-10"/>
                            <w:sz w:val="24"/>
                          </w:rPr>
                          <w:t>3</w:t>
                        </w:r>
                      </w:p>
                    </w:txbxContent>
                  </v:textbox>
                  <v:stroke dashstyle="solid"/>
                  <w10:wrap type="none"/>
                </v:shape>
                <v:shape style="position:absolute;left:5234;top:1937;width:1016;height:495" type="#_x0000_t202" id="docshape8" filled="false" stroked="true" strokeweight=".72pt" strokecolor="#000000">
                  <v:textbox inset="0,0,0,0">
                    <w:txbxContent>
                      <w:p>
                        <w:pPr>
                          <w:spacing w:before="71"/>
                          <w:ind w:left="2" w:right="0" w:firstLine="0"/>
                          <w:jc w:val="left"/>
                          <w:rPr>
                            <w:sz w:val="24"/>
                          </w:rPr>
                        </w:pPr>
                        <w:r>
                          <w:rPr>
                            <w:sz w:val="24"/>
                          </w:rPr>
                          <w:t>Pekerja</w:t>
                        </w:r>
                        <w:r>
                          <w:rPr>
                            <w:spacing w:val="-4"/>
                            <w:sz w:val="24"/>
                          </w:rPr>
                          <w:t> </w:t>
                        </w:r>
                        <w:r>
                          <w:rPr>
                            <w:spacing w:val="-10"/>
                            <w:sz w:val="24"/>
                          </w:rPr>
                          <w:t>2</w:t>
                        </w:r>
                      </w:p>
                    </w:txbxContent>
                  </v:textbox>
                  <v:stroke dashstyle="solid"/>
                  <w10:wrap type="none"/>
                </v:shape>
                <v:shape style="position:absolute;left:4066;top:1937;width:1016;height:495" type="#_x0000_t202" id="docshape9" filled="false" stroked="true" strokeweight=".72pt" strokecolor="#000000">
                  <v:textbox inset="0,0,0,0">
                    <w:txbxContent>
                      <w:p>
                        <w:pPr>
                          <w:spacing w:before="71"/>
                          <w:ind w:left="3" w:right="0" w:firstLine="0"/>
                          <w:jc w:val="left"/>
                          <w:rPr>
                            <w:sz w:val="24"/>
                          </w:rPr>
                        </w:pPr>
                        <w:r>
                          <w:rPr>
                            <w:sz w:val="24"/>
                          </w:rPr>
                          <w:t>Pekerja </w:t>
                        </w:r>
                        <w:r>
                          <w:rPr>
                            <w:spacing w:val="-10"/>
                            <w:sz w:val="24"/>
                          </w:rPr>
                          <w:t>1</w:t>
                        </w:r>
                      </w:p>
                    </w:txbxContent>
                  </v:textbox>
                  <v:stroke dashstyle="solid"/>
                  <w10:wrap type="none"/>
                </v:shape>
                <v:shape style="position:absolute;left:4956;top:709;width:2949;height:493" type="#_x0000_t202" id="docshape10" filled="false" stroked="true" strokeweight=".72pt" strokecolor="#000000">
                  <v:textbox inset="0,0,0,0">
                    <w:txbxContent>
                      <w:p>
                        <w:pPr>
                          <w:spacing w:before="70"/>
                          <w:ind w:left="770" w:right="0" w:firstLine="0"/>
                          <w:jc w:val="left"/>
                          <w:rPr>
                            <w:sz w:val="24"/>
                          </w:rPr>
                        </w:pPr>
                        <w:r>
                          <w:rPr>
                            <w:sz w:val="24"/>
                          </w:rPr>
                          <w:t>Pemilik</w:t>
                        </w:r>
                        <w:r>
                          <w:rPr>
                            <w:spacing w:val="-4"/>
                            <w:sz w:val="24"/>
                          </w:rPr>
                          <w:t> </w:t>
                        </w:r>
                        <w:r>
                          <w:rPr>
                            <w:spacing w:val="-2"/>
                            <w:sz w:val="24"/>
                          </w:rPr>
                          <w:t>Jamur</w:t>
                        </w:r>
                      </w:p>
                    </w:txbxContent>
                  </v:textbox>
                  <v:stroke dashstyle="solid"/>
                  <w10:wrap type="none"/>
                </v:shape>
                <w10:wrap type="topAndBottom"/>
              </v:group>
            </w:pict>
          </mc:Fallback>
        </mc:AlternateContent>
      </w:r>
      <w:proofErr w:type="gramStart"/>
      <w:r>
        <w:t>Struktur organisasi pada usaha ini masih menggunakan struktur organisasi yang sederhana seperti di bawah ini.</w:t>
      </w:r>
      <w:proofErr w:type="gramEnd"/>
    </w:p>
    <w:p w:rsidR="00005A41" w:rsidRDefault="00E91311">
      <w:pPr>
        <w:pStyle w:val="Heading2"/>
        <w:spacing w:before="32"/>
        <w:ind w:left="448"/>
        <w:jc w:val="center"/>
        <w:rPr>
          <w:b w:val="0"/>
        </w:rPr>
      </w:pPr>
      <w:proofErr w:type="gramStart"/>
      <w:r>
        <w:t>Gambar</w:t>
      </w:r>
      <w:r>
        <w:rPr>
          <w:spacing w:val="-7"/>
        </w:rPr>
        <w:t xml:space="preserve"> </w:t>
      </w:r>
      <w:r>
        <w:t>1.</w:t>
      </w:r>
      <w:proofErr w:type="gramEnd"/>
      <w:r>
        <w:t xml:space="preserve"> </w:t>
      </w:r>
      <w:proofErr w:type="gramStart"/>
      <w:r>
        <w:t>Sturktur</w:t>
      </w:r>
      <w:r>
        <w:rPr>
          <w:spacing w:val="-7"/>
        </w:rPr>
        <w:t xml:space="preserve"> </w:t>
      </w:r>
      <w:r>
        <w:t>organisasi</w:t>
      </w:r>
      <w:r>
        <w:rPr>
          <w:spacing w:val="-1"/>
        </w:rPr>
        <w:t xml:space="preserve"> </w:t>
      </w:r>
      <w:r>
        <w:t>usah</w:t>
      </w:r>
      <w:r>
        <w:rPr>
          <w:spacing w:val="-1"/>
        </w:rPr>
        <w:t xml:space="preserve"> </w:t>
      </w:r>
      <w:r>
        <w:t>jamur</w:t>
      </w:r>
      <w:r>
        <w:rPr>
          <w:spacing w:val="-2"/>
        </w:rPr>
        <w:t xml:space="preserve"> merang</w:t>
      </w:r>
      <w:r>
        <w:rPr>
          <w:b w:val="0"/>
          <w:spacing w:val="-2"/>
        </w:rPr>
        <w:t>.</w:t>
      </w:r>
      <w:proofErr w:type="gramEnd"/>
    </w:p>
    <w:p w:rsidR="00005A41" w:rsidRDefault="00E91311">
      <w:pPr>
        <w:spacing w:before="2"/>
        <w:ind w:left="2610" w:right="2171"/>
        <w:jc w:val="center"/>
      </w:pPr>
      <w:proofErr w:type="gramStart"/>
      <w:r>
        <w:t>Sumber</w:t>
      </w:r>
      <w:r>
        <w:rPr>
          <w:spacing w:val="-3"/>
        </w:rPr>
        <w:t xml:space="preserve"> </w:t>
      </w:r>
      <w:r>
        <w:rPr>
          <w:i/>
        </w:rPr>
        <w:t>:</w:t>
      </w:r>
      <w:proofErr w:type="gramEnd"/>
      <w:r>
        <w:rPr>
          <w:i/>
          <w:spacing w:val="-5"/>
        </w:rPr>
        <w:t xml:space="preserve"> </w:t>
      </w:r>
      <w:r>
        <w:t>Data</w:t>
      </w:r>
      <w:r>
        <w:rPr>
          <w:spacing w:val="-6"/>
        </w:rPr>
        <w:t xml:space="preserve"> </w:t>
      </w:r>
      <w:r>
        <w:t>Primer</w:t>
      </w:r>
      <w:r>
        <w:rPr>
          <w:spacing w:val="-1"/>
        </w:rPr>
        <w:t xml:space="preserve"> </w:t>
      </w:r>
      <w:r>
        <w:t>Diolah</w:t>
      </w:r>
      <w:r>
        <w:rPr>
          <w:spacing w:val="-8"/>
        </w:rPr>
        <w:t xml:space="preserve"> </w:t>
      </w:r>
      <w:r>
        <w:rPr>
          <w:spacing w:val="-4"/>
        </w:rPr>
        <w:t>2019</w:t>
      </w:r>
    </w:p>
    <w:p w:rsidR="00005A41" w:rsidRDefault="00005A41">
      <w:pPr>
        <w:pStyle w:val="BodyText"/>
        <w:spacing w:before="61"/>
        <w:jc w:val="left"/>
        <w:rPr>
          <w:sz w:val="22"/>
        </w:rPr>
      </w:pPr>
    </w:p>
    <w:p w:rsidR="00005A41" w:rsidRDefault="00E91311">
      <w:pPr>
        <w:pStyle w:val="BodyText"/>
        <w:spacing w:line="276" w:lineRule="auto"/>
        <w:ind w:left="586" w:right="138" w:firstLine="710"/>
      </w:pPr>
      <w:proofErr w:type="gramStart"/>
      <w:r>
        <w:t>Dapat dijelaskan bahwa struktur organisasi tersebut merupaka struktur organisasi</w:t>
      </w:r>
      <w:r>
        <w:rPr>
          <w:spacing w:val="-1"/>
        </w:rPr>
        <w:t xml:space="preserve"> </w:t>
      </w:r>
      <w:r>
        <w:t>paling sederhana.</w:t>
      </w:r>
      <w:proofErr w:type="gramEnd"/>
      <w:r>
        <w:t xml:space="preserve"> </w:t>
      </w:r>
      <w:proofErr w:type="gramStart"/>
      <w:r>
        <w:t>Struktur organisasi ini</w:t>
      </w:r>
      <w:r>
        <w:rPr>
          <w:spacing w:val="-1"/>
        </w:rPr>
        <w:t xml:space="preserve"> </w:t>
      </w:r>
      <w:r>
        <w:t>tepat dipakai</w:t>
      </w:r>
      <w:r>
        <w:rPr>
          <w:spacing w:val="-1"/>
        </w:rPr>
        <w:t xml:space="preserve"> </w:t>
      </w:r>
      <w:r>
        <w:t>dalam</w:t>
      </w:r>
      <w:r>
        <w:rPr>
          <w:spacing w:val="-1"/>
        </w:rPr>
        <w:t xml:space="preserve"> </w:t>
      </w:r>
      <w:r>
        <w:t>organisasi kecil, dikarenakan si pemilik langsung memberikan tugas-tugas kepada para pekerja.</w:t>
      </w:r>
      <w:proofErr w:type="gramEnd"/>
      <w:r>
        <w:t xml:space="preserve"> </w:t>
      </w:r>
      <w:proofErr w:type="gramStart"/>
      <w:r>
        <w:t>Masing-masing peker</w:t>
      </w:r>
      <w:r>
        <w:t>ja memiliki tugasnya masing-masing sesuai yang telah ditetapkan.</w:t>
      </w:r>
      <w:proofErr w:type="gramEnd"/>
      <w:r>
        <w:t xml:space="preserve"> </w:t>
      </w:r>
      <w:proofErr w:type="gramStart"/>
      <w:r>
        <w:t>Pemilik juga ikut turut serta dalam keberlangsungan kegiatan produksi, pemilik turut bekerja dan sekaligus mengawasi para pekerja, serta memberikan arahan langsung kepada para pekerja.</w:t>
      </w:r>
      <w:proofErr w:type="gramEnd"/>
    </w:p>
    <w:p w:rsidR="00005A41" w:rsidRDefault="00E91311">
      <w:pPr>
        <w:pStyle w:val="BodyText"/>
        <w:spacing w:before="2" w:line="276" w:lineRule="auto"/>
        <w:ind w:left="586" w:right="136"/>
      </w:pPr>
      <w:r>
        <w:t xml:space="preserve">Untuk </w:t>
      </w:r>
      <w:r>
        <w:t>lebih jelasnya mengenai jumlah pengusaha pada usaha jamur merang di Desa Glagahwero Kecamatan Panti Kabupaten Jember dapat dilihat pada tabel sebagai berikut:</w:t>
      </w:r>
    </w:p>
    <w:p w:rsidR="00005A41" w:rsidRDefault="00E91311">
      <w:pPr>
        <w:pStyle w:val="Heading2"/>
        <w:spacing w:before="8"/>
      </w:pPr>
      <w:proofErr w:type="gramStart"/>
      <w:r>
        <w:t>Tabel</w:t>
      </w:r>
      <w:r>
        <w:rPr>
          <w:spacing w:val="-7"/>
        </w:rPr>
        <w:t xml:space="preserve"> </w:t>
      </w:r>
      <w:r>
        <w:t>1.</w:t>
      </w:r>
      <w:proofErr w:type="gramEnd"/>
      <w:r>
        <w:rPr>
          <w:spacing w:val="1"/>
        </w:rPr>
        <w:t xml:space="preserve"> </w:t>
      </w:r>
      <w:r>
        <w:t>Pengusaha</w:t>
      </w:r>
      <w:r>
        <w:rPr>
          <w:spacing w:val="-2"/>
        </w:rPr>
        <w:t xml:space="preserve"> </w:t>
      </w:r>
      <w:r>
        <w:t>Jamur</w:t>
      </w:r>
      <w:r>
        <w:rPr>
          <w:spacing w:val="-7"/>
        </w:rPr>
        <w:t xml:space="preserve"> </w:t>
      </w:r>
      <w:r>
        <w:t>Merang</w:t>
      </w:r>
      <w:r>
        <w:rPr>
          <w:spacing w:val="-1"/>
        </w:rPr>
        <w:t xml:space="preserve"> </w:t>
      </w:r>
      <w:r>
        <w:t>di</w:t>
      </w:r>
      <w:r>
        <w:rPr>
          <w:spacing w:val="-2"/>
        </w:rPr>
        <w:t xml:space="preserve"> </w:t>
      </w:r>
      <w:r>
        <w:t>Desa</w:t>
      </w:r>
      <w:r>
        <w:rPr>
          <w:spacing w:val="-1"/>
        </w:rPr>
        <w:t xml:space="preserve"> </w:t>
      </w:r>
      <w:r>
        <w:t>Glagahwero</w:t>
      </w:r>
      <w:r>
        <w:rPr>
          <w:spacing w:val="-2"/>
        </w:rPr>
        <w:t xml:space="preserve"> </w:t>
      </w:r>
      <w:r>
        <w:t>Kecamatan</w:t>
      </w:r>
      <w:r>
        <w:rPr>
          <w:spacing w:val="-1"/>
        </w:rPr>
        <w:t xml:space="preserve"> </w:t>
      </w:r>
      <w:r>
        <w:rPr>
          <w:spacing w:val="-2"/>
        </w:rPr>
        <w:t>Panti</w:t>
      </w:r>
    </w:p>
    <w:tbl>
      <w:tblPr>
        <w:tblW w:w="0" w:type="auto"/>
        <w:tblInd w:w="1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3"/>
        <w:gridCol w:w="2295"/>
        <w:gridCol w:w="1877"/>
      </w:tblGrid>
      <w:tr w:rsidR="00005A41">
        <w:trPr>
          <w:trHeight w:val="312"/>
        </w:trPr>
        <w:tc>
          <w:tcPr>
            <w:tcW w:w="1253" w:type="dxa"/>
          </w:tcPr>
          <w:p w:rsidR="00005A41" w:rsidRDefault="00E91311">
            <w:pPr>
              <w:pStyle w:val="TableParagraph"/>
              <w:spacing w:line="250" w:lineRule="exact"/>
              <w:ind w:left="14" w:right="1"/>
              <w:jc w:val="center"/>
            </w:pPr>
            <w:r>
              <w:rPr>
                <w:spacing w:val="-5"/>
              </w:rPr>
              <w:t>No</w:t>
            </w:r>
          </w:p>
        </w:tc>
        <w:tc>
          <w:tcPr>
            <w:tcW w:w="2295" w:type="dxa"/>
          </w:tcPr>
          <w:p w:rsidR="00005A41" w:rsidRDefault="00E91311">
            <w:pPr>
              <w:pStyle w:val="TableParagraph"/>
              <w:spacing w:line="250" w:lineRule="exact"/>
              <w:ind w:left="156"/>
              <w:jc w:val="center"/>
            </w:pPr>
            <w:r>
              <w:rPr>
                <w:spacing w:val="-4"/>
              </w:rPr>
              <w:t>Nama</w:t>
            </w:r>
          </w:p>
        </w:tc>
        <w:tc>
          <w:tcPr>
            <w:tcW w:w="1877" w:type="dxa"/>
          </w:tcPr>
          <w:p w:rsidR="00005A41" w:rsidRDefault="00E91311">
            <w:pPr>
              <w:pStyle w:val="TableParagraph"/>
              <w:spacing w:line="250" w:lineRule="exact"/>
              <w:ind w:left="710"/>
            </w:pPr>
            <w:r>
              <w:rPr>
                <w:spacing w:val="-4"/>
              </w:rPr>
              <w:t>Tahun</w:t>
            </w:r>
          </w:p>
        </w:tc>
      </w:tr>
    </w:tbl>
    <w:p w:rsidR="00005A41" w:rsidRDefault="00005A41">
      <w:pPr>
        <w:spacing w:line="250" w:lineRule="exact"/>
        <w:sectPr w:rsidR="00005A41">
          <w:pgSz w:w="11910" w:h="16840"/>
          <w:pgMar w:top="2140" w:right="1560" w:bottom="2200" w:left="1680" w:header="977" w:footer="1838" w:gutter="0"/>
          <w:cols w:space="720"/>
        </w:sectPr>
      </w:pPr>
    </w:p>
    <w:p w:rsidR="00005A41" w:rsidRDefault="00005A41">
      <w:pPr>
        <w:pStyle w:val="BodyText"/>
        <w:spacing w:before="7"/>
        <w:jc w:val="left"/>
        <w:rPr>
          <w:b/>
          <w:sz w:val="9"/>
        </w:rPr>
      </w:pPr>
    </w:p>
    <w:tbl>
      <w:tblPr>
        <w:tblW w:w="0" w:type="auto"/>
        <w:tblInd w:w="1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3"/>
        <w:gridCol w:w="2295"/>
        <w:gridCol w:w="1877"/>
      </w:tblGrid>
      <w:tr w:rsidR="00005A41">
        <w:trPr>
          <w:trHeight w:val="388"/>
        </w:trPr>
        <w:tc>
          <w:tcPr>
            <w:tcW w:w="1253" w:type="dxa"/>
          </w:tcPr>
          <w:p w:rsidR="00005A41" w:rsidRDefault="00E91311">
            <w:pPr>
              <w:pStyle w:val="TableParagraph"/>
              <w:spacing w:line="250" w:lineRule="exact"/>
              <w:ind w:left="14" w:right="5"/>
              <w:jc w:val="center"/>
            </w:pPr>
            <w:r>
              <w:rPr>
                <w:spacing w:val="-10"/>
              </w:rPr>
              <w:t>1</w:t>
            </w:r>
          </w:p>
        </w:tc>
        <w:tc>
          <w:tcPr>
            <w:tcW w:w="2295" w:type="dxa"/>
          </w:tcPr>
          <w:p w:rsidR="00005A41" w:rsidRDefault="00E91311">
            <w:pPr>
              <w:pStyle w:val="TableParagraph"/>
              <w:spacing w:line="250" w:lineRule="exact"/>
              <w:ind w:left="115"/>
            </w:pPr>
            <w:r>
              <w:t>Bpk</w:t>
            </w:r>
            <w:r>
              <w:rPr>
                <w:spacing w:val="-9"/>
              </w:rPr>
              <w:t xml:space="preserve"> </w:t>
            </w:r>
            <w:r>
              <w:rPr>
                <w:spacing w:val="-2"/>
              </w:rPr>
              <w:t>Salam</w:t>
            </w:r>
          </w:p>
        </w:tc>
        <w:tc>
          <w:tcPr>
            <w:tcW w:w="1877" w:type="dxa"/>
          </w:tcPr>
          <w:p w:rsidR="00005A41" w:rsidRDefault="00E91311">
            <w:pPr>
              <w:pStyle w:val="TableParagraph"/>
              <w:spacing w:line="250" w:lineRule="exact"/>
              <w:ind w:left="461"/>
            </w:pPr>
            <w:r>
              <w:rPr>
                <w:spacing w:val="-4"/>
              </w:rPr>
              <w:t>2010</w:t>
            </w:r>
          </w:p>
        </w:tc>
      </w:tr>
      <w:tr w:rsidR="00005A41">
        <w:trPr>
          <w:trHeight w:val="302"/>
        </w:trPr>
        <w:tc>
          <w:tcPr>
            <w:tcW w:w="1253" w:type="dxa"/>
          </w:tcPr>
          <w:p w:rsidR="00005A41" w:rsidRDefault="00E91311">
            <w:pPr>
              <w:pStyle w:val="TableParagraph"/>
              <w:spacing w:line="249" w:lineRule="exact"/>
              <w:ind w:left="14" w:right="5"/>
              <w:jc w:val="center"/>
            </w:pPr>
            <w:r>
              <w:rPr>
                <w:spacing w:val="-10"/>
              </w:rPr>
              <w:t>2</w:t>
            </w:r>
          </w:p>
        </w:tc>
        <w:tc>
          <w:tcPr>
            <w:tcW w:w="2295" w:type="dxa"/>
          </w:tcPr>
          <w:p w:rsidR="00005A41" w:rsidRDefault="00E91311">
            <w:pPr>
              <w:pStyle w:val="TableParagraph"/>
              <w:spacing w:line="249" w:lineRule="exact"/>
              <w:ind w:left="115"/>
            </w:pPr>
            <w:r>
              <w:t>Bpk</w:t>
            </w:r>
            <w:r>
              <w:rPr>
                <w:spacing w:val="-2"/>
              </w:rPr>
              <w:t xml:space="preserve"> </w:t>
            </w:r>
            <w:r>
              <w:rPr>
                <w:spacing w:val="-4"/>
              </w:rPr>
              <w:t>Amin</w:t>
            </w:r>
          </w:p>
        </w:tc>
        <w:tc>
          <w:tcPr>
            <w:tcW w:w="1877" w:type="dxa"/>
          </w:tcPr>
          <w:p w:rsidR="00005A41" w:rsidRDefault="00E91311">
            <w:pPr>
              <w:pStyle w:val="TableParagraph"/>
              <w:spacing w:line="249" w:lineRule="exact"/>
              <w:ind w:left="461"/>
            </w:pPr>
            <w:r>
              <w:rPr>
                <w:spacing w:val="-4"/>
              </w:rPr>
              <w:t>2012</w:t>
            </w:r>
          </w:p>
        </w:tc>
      </w:tr>
      <w:tr w:rsidR="00005A41">
        <w:trPr>
          <w:trHeight w:val="383"/>
        </w:trPr>
        <w:tc>
          <w:tcPr>
            <w:tcW w:w="1253" w:type="dxa"/>
          </w:tcPr>
          <w:p w:rsidR="00005A41" w:rsidRDefault="00E91311">
            <w:pPr>
              <w:pStyle w:val="TableParagraph"/>
              <w:spacing w:line="244" w:lineRule="exact"/>
              <w:ind w:left="14" w:right="5"/>
              <w:jc w:val="center"/>
            </w:pPr>
            <w:r>
              <w:rPr>
                <w:spacing w:val="-10"/>
              </w:rPr>
              <w:t>3</w:t>
            </w:r>
          </w:p>
        </w:tc>
        <w:tc>
          <w:tcPr>
            <w:tcW w:w="2295" w:type="dxa"/>
          </w:tcPr>
          <w:p w:rsidR="00005A41" w:rsidRDefault="00E91311">
            <w:pPr>
              <w:pStyle w:val="TableParagraph"/>
              <w:spacing w:line="244" w:lineRule="exact"/>
              <w:ind w:left="115"/>
            </w:pPr>
            <w:r>
              <w:t>Bpk</w:t>
            </w:r>
            <w:r>
              <w:rPr>
                <w:spacing w:val="-7"/>
              </w:rPr>
              <w:t xml:space="preserve"> </w:t>
            </w:r>
            <w:r>
              <w:rPr>
                <w:spacing w:val="-4"/>
              </w:rPr>
              <w:t>Dani</w:t>
            </w:r>
          </w:p>
        </w:tc>
        <w:tc>
          <w:tcPr>
            <w:tcW w:w="1877" w:type="dxa"/>
          </w:tcPr>
          <w:p w:rsidR="00005A41" w:rsidRDefault="00E91311">
            <w:pPr>
              <w:pStyle w:val="TableParagraph"/>
              <w:spacing w:line="244" w:lineRule="exact"/>
              <w:ind w:left="461"/>
            </w:pPr>
            <w:r>
              <w:rPr>
                <w:spacing w:val="-4"/>
              </w:rPr>
              <w:t>2012</w:t>
            </w:r>
          </w:p>
        </w:tc>
      </w:tr>
      <w:tr w:rsidR="00005A41">
        <w:trPr>
          <w:trHeight w:val="302"/>
        </w:trPr>
        <w:tc>
          <w:tcPr>
            <w:tcW w:w="1253" w:type="dxa"/>
          </w:tcPr>
          <w:p w:rsidR="00005A41" w:rsidRDefault="00E91311">
            <w:pPr>
              <w:pStyle w:val="TableParagraph"/>
              <w:spacing w:line="249" w:lineRule="exact"/>
              <w:ind w:left="14" w:right="5"/>
              <w:jc w:val="center"/>
            </w:pPr>
            <w:r>
              <w:rPr>
                <w:spacing w:val="-10"/>
              </w:rPr>
              <w:t>4</w:t>
            </w:r>
          </w:p>
        </w:tc>
        <w:tc>
          <w:tcPr>
            <w:tcW w:w="2295" w:type="dxa"/>
          </w:tcPr>
          <w:p w:rsidR="00005A41" w:rsidRDefault="00E91311">
            <w:pPr>
              <w:pStyle w:val="TableParagraph"/>
              <w:spacing w:line="249" w:lineRule="exact"/>
              <w:ind w:left="115"/>
            </w:pPr>
            <w:r>
              <w:t>Bpk</w:t>
            </w:r>
            <w:r>
              <w:rPr>
                <w:spacing w:val="-7"/>
              </w:rPr>
              <w:t xml:space="preserve"> </w:t>
            </w:r>
            <w:r>
              <w:rPr>
                <w:spacing w:val="-2"/>
              </w:rPr>
              <w:t>Riski</w:t>
            </w:r>
          </w:p>
        </w:tc>
        <w:tc>
          <w:tcPr>
            <w:tcW w:w="1877" w:type="dxa"/>
          </w:tcPr>
          <w:p w:rsidR="00005A41" w:rsidRDefault="00E91311">
            <w:pPr>
              <w:pStyle w:val="TableParagraph"/>
              <w:spacing w:line="249" w:lineRule="exact"/>
              <w:ind w:left="461"/>
            </w:pPr>
            <w:r>
              <w:rPr>
                <w:spacing w:val="-4"/>
              </w:rPr>
              <w:t>2012</w:t>
            </w:r>
          </w:p>
        </w:tc>
      </w:tr>
      <w:tr w:rsidR="00005A41">
        <w:trPr>
          <w:trHeight w:val="297"/>
        </w:trPr>
        <w:tc>
          <w:tcPr>
            <w:tcW w:w="1253" w:type="dxa"/>
          </w:tcPr>
          <w:p w:rsidR="00005A41" w:rsidRDefault="00E91311">
            <w:pPr>
              <w:pStyle w:val="TableParagraph"/>
              <w:spacing w:line="249" w:lineRule="exact"/>
              <w:ind w:left="14" w:right="5"/>
              <w:jc w:val="center"/>
            </w:pPr>
            <w:r>
              <w:rPr>
                <w:spacing w:val="-10"/>
              </w:rPr>
              <w:t>5</w:t>
            </w:r>
          </w:p>
        </w:tc>
        <w:tc>
          <w:tcPr>
            <w:tcW w:w="2295" w:type="dxa"/>
          </w:tcPr>
          <w:p w:rsidR="00005A41" w:rsidRDefault="00E91311">
            <w:pPr>
              <w:pStyle w:val="TableParagraph"/>
              <w:spacing w:line="249" w:lineRule="exact"/>
              <w:ind w:left="115"/>
            </w:pPr>
            <w:r>
              <w:t>Bpk</w:t>
            </w:r>
            <w:r>
              <w:rPr>
                <w:spacing w:val="-7"/>
              </w:rPr>
              <w:t xml:space="preserve"> </w:t>
            </w:r>
            <w:r>
              <w:rPr>
                <w:spacing w:val="-4"/>
              </w:rPr>
              <w:t>Sofi</w:t>
            </w:r>
          </w:p>
        </w:tc>
        <w:tc>
          <w:tcPr>
            <w:tcW w:w="1877" w:type="dxa"/>
          </w:tcPr>
          <w:p w:rsidR="00005A41" w:rsidRDefault="00E91311">
            <w:pPr>
              <w:pStyle w:val="TableParagraph"/>
              <w:spacing w:line="249" w:lineRule="exact"/>
              <w:ind w:left="461"/>
            </w:pPr>
            <w:r>
              <w:rPr>
                <w:spacing w:val="-4"/>
              </w:rPr>
              <w:t>2014</w:t>
            </w:r>
          </w:p>
        </w:tc>
      </w:tr>
      <w:tr w:rsidR="00005A41">
        <w:trPr>
          <w:trHeight w:val="302"/>
        </w:trPr>
        <w:tc>
          <w:tcPr>
            <w:tcW w:w="1253" w:type="dxa"/>
          </w:tcPr>
          <w:p w:rsidR="00005A41" w:rsidRDefault="00E91311">
            <w:pPr>
              <w:pStyle w:val="TableParagraph"/>
              <w:spacing w:line="249" w:lineRule="exact"/>
              <w:ind w:left="14" w:right="5"/>
              <w:jc w:val="center"/>
            </w:pPr>
            <w:r>
              <w:rPr>
                <w:spacing w:val="-10"/>
              </w:rPr>
              <w:t>6</w:t>
            </w:r>
          </w:p>
        </w:tc>
        <w:tc>
          <w:tcPr>
            <w:tcW w:w="2295" w:type="dxa"/>
          </w:tcPr>
          <w:p w:rsidR="00005A41" w:rsidRDefault="00E91311">
            <w:pPr>
              <w:pStyle w:val="TableParagraph"/>
              <w:spacing w:line="249" w:lineRule="exact"/>
              <w:ind w:left="115"/>
            </w:pPr>
            <w:r>
              <w:t>Bpk</w:t>
            </w:r>
            <w:r>
              <w:rPr>
                <w:spacing w:val="-2"/>
              </w:rPr>
              <w:t xml:space="preserve"> </w:t>
            </w:r>
            <w:r>
              <w:rPr>
                <w:spacing w:val="-5"/>
              </w:rPr>
              <w:t>Ali</w:t>
            </w:r>
          </w:p>
        </w:tc>
        <w:tc>
          <w:tcPr>
            <w:tcW w:w="1877" w:type="dxa"/>
          </w:tcPr>
          <w:p w:rsidR="00005A41" w:rsidRDefault="00E91311">
            <w:pPr>
              <w:pStyle w:val="TableParagraph"/>
              <w:spacing w:line="249" w:lineRule="exact"/>
              <w:ind w:left="461"/>
            </w:pPr>
            <w:r>
              <w:rPr>
                <w:spacing w:val="-4"/>
              </w:rPr>
              <w:t>2018</w:t>
            </w:r>
          </w:p>
        </w:tc>
      </w:tr>
      <w:tr w:rsidR="00005A41">
        <w:trPr>
          <w:trHeight w:val="302"/>
        </w:trPr>
        <w:tc>
          <w:tcPr>
            <w:tcW w:w="1253" w:type="dxa"/>
          </w:tcPr>
          <w:p w:rsidR="00005A41" w:rsidRDefault="00E91311">
            <w:pPr>
              <w:pStyle w:val="TableParagraph"/>
              <w:spacing w:line="249" w:lineRule="exact"/>
              <w:ind w:left="14" w:right="5"/>
              <w:jc w:val="center"/>
            </w:pPr>
            <w:r>
              <w:rPr>
                <w:spacing w:val="-10"/>
              </w:rPr>
              <w:t>7</w:t>
            </w:r>
          </w:p>
        </w:tc>
        <w:tc>
          <w:tcPr>
            <w:tcW w:w="2295" w:type="dxa"/>
          </w:tcPr>
          <w:p w:rsidR="00005A41" w:rsidRDefault="00E91311">
            <w:pPr>
              <w:pStyle w:val="TableParagraph"/>
              <w:spacing w:line="249" w:lineRule="exact"/>
              <w:ind w:left="115"/>
            </w:pPr>
            <w:r>
              <w:t>Bpk</w:t>
            </w:r>
            <w:r>
              <w:rPr>
                <w:spacing w:val="-7"/>
              </w:rPr>
              <w:t xml:space="preserve"> </w:t>
            </w:r>
            <w:r>
              <w:rPr>
                <w:spacing w:val="-2"/>
              </w:rPr>
              <w:t>Rusdi</w:t>
            </w:r>
          </w:p>
        </w:tc>
        <w:tc>
          <w:tcPr>
            <w:tcW w:w="1877" w:type="dxa"/>
          </w:tcPr>
          <w:p w:rsidR="00005A41" w:rsidRDefault="00E91311">
            <w:pPr>
              <w:pStyle w:val="TableParagraph"/>
              <w:spacing w:line="249" w:lineRule="exact"/>
              <w:ind w:left="461"/>
            </w:pPr>
            <w:r>
              <w:rPr>
                <w:spacing w:val="-4"/>
              </w:rPr>
              <w:t>2018</w:t>
            </w:r>
          </w:p>
        </w:tc>
      </w:tr>
      <w:tr w:rsidR="00005A41">
        <w:trPr>
          <w:trHeight w:val="297"/>
        </w:trPr>
        <w:tc>
          <w:tcPr>
            <w:tcW w:w="1253" w:type="dxa"/>
          </w:tcPr>
          <w:p w:rsidR="00005A41" w:rsidRDefault="00E91311">
            <w:pPr>
              <w:pStyle w:val="TableParagraph"/>
              <w:spacing w:line="244" w:lineRule="exact"/>
              <w:ind w:left="14" w:right="5"/>
              <w:jc w:val="center"/>
            </w:pPr>
            <w:r>
              <w:rPr>
                <w:spacing w:val="-10"/>
              </w:rPr>
              <w:t>8</w:t>
            </w:r>
          </w:p>
        </w:tc>
        <w:tc>
          <w:tcPr>
            <w:tcW w:w="2295" w:type="dxa"/>
          </w:tcPr>
          <w:p w:rsidR="00005A41" w:rsidRDefault="00E91311">
            <w:pPr>
              <w:pStyle w:val="TableParagraph"/>
              <w:spacing w:line="244" w:lineRule="exact"/>
              <w:ind w:left="115"/>
            </w:pPr>
            <w:r>
              <w:t>Bpk</w:t>
            </w:r>
            <w:r>
              <w:rPr>
                <w:spacing w:val="-7"/>
              </w:rPr>
              <w:t xml:space="preserve"> </w:t>
            </w:r>
            <w:r>
              <w:rPr>
                <w:spacing w:val="-4"/>
              </w:rPr>
              <w:t>Soni</w:t>
            </w:r>
          </w:p>
        </w:tc>
        <w:tc>
          <w:tcPr>
            <w:tcW w:w="1877" w:type="dxa"/>
          </w:tcPr>
          <w:p w:rsidR="00005A41" w:rsidRDefault="00E91311">
            <w:pPr>
              <w:pStyle w:val="TableParagraph"/>
              <w:spacing w:line="244" w:lineRule="exact"/>
              <w:ind w:left="461"/>
            </w:pPr>
            <w:r>
              <w:rPr>
                <w:spacing w:val="-4"/>
              </w:rPr>
              <w:t>2018</w:t>
            </w:r>
          </w:p>
        </w:tc>
      </w:tr>
      <w:tr w:rsidR="00005A41">
        <w:trPr>
          <w:trHeight w:val="301"/>
        </w:trPr>
        <w:tc>
          <w:tcPr>
            <w:tcW w:w="1253" w:type="dxa"/>
          </w:tcPr>
          <w:p w:rsidR="00005A41" w:rsidRDefault="00E91311">
            <w:pPr>
              <w:pStyle w:val="TableParagraph"/>
              <w:spacing w:line="249" w:lineRule="exact"/>
              <w:ind w:left="14" w:right="5"/>
              <w:jc w:val="center"/>
            </w:pPr>
            <w:r>
              <w:rPr>
                <w:spacing w:val="-10"/>
              </w:rPr>
              <w:t>9</w:t>
            </w:r>
          </w:p>
        </w:tc>
        <w:tc>
          <w:tcPr>
            <w:tcW w:w="2295" w:type="dxa"/>
          </w:tcPr>
          <w:p w:rsidR="00005A41" w:rsidRDefault="00E91311">
            <w:pPr>
              <w:pStyle w:val="TableParagraph"/>
              <w:spacing w:line="249" w:lineRule="exact"/>
              <w:ind w:left="115"/>
            </w:pPr>
            <w:r>
              <w:t>Bpk</w:t>
            </w:r>
            <w:r>
              <w:rPr>
                <w:spacing w:val="-9"/>
              </w:rPr>
              <w:t xml:space="preserve"> </w:t>
            </w:r>
            <w:r>
              <w:rPr>
                <w:spacing w:val="-2"/>
              </w:rPr>
              <w:t>Riris</w:t>
            </w:r>
          </w:p>
        </w:tc>
        <w:tc>
          <w:tcPr>
            <w:tcW w:w="1877" w:type="dxa"/>
          </w:tcPr>
          <w:p w:rsidR="00005A41" w:rsidRDefault="00E91311">
            <w:pPr>
              <w:pStyle w:val="TableParagraph"/>
              <w:spacing w:line="249" w:lineRule="exact"/>
              <w:ind w:left="461"/>
            </w:pPr>
            <w:r>
              <w:rPr>
                <w:spacing w:val="-4"/>
              </w:rPr>
              <w:t>2018</w:t>
            </w:r>
          </w:p>
        </w:tc>
      </w:tr>
      <w:tr w:rsidR="00005A41">
        <w:trPr>
          <w:trHeight w:val="297"/>
        </w:trPr>
        <w:tc>
          <w:tcPr>
            <w:tcW w:w="1253" w:type="dxa"/>
          </w:tcPr>
          <w:p w:rsidR="00005A41" w:rsidRDefault="00E91311">
            <w:pPr>
              <w:pStyle w:val="TableParagraph"/>
              <w:spacing w:line="249" w:lineRule="exact"/>
              <w:ind w:left="14"/>
              <w:jc w:val="center"/>
            </w:pPr>
            <w:r>
              <w:rPr>
                <w:spacing w:val="-5"/>
              </w:rPr>
              <w:t>10</w:t>
            </w:r>
          </w:p>
        </w:tc>
        <w:tc>
          <w:tcPr>
            <w:tcW w:w="2295" w:type="dxa"/>
          </w:tcPr>
          <w:p w:rsidR="00005A41" w:rsidRDefault="00E91311">
            <w:pPr>
              <w:pStyle w:val="TableParagraph"/>
              <w:spacing w:line="249" w:lineRule="exact"/>
              <w:ind w:left="115"/>
            </w:pPr>
            <w:r>
              <w:t>Bpk</w:t>
            </w:r>
            <w:r>
              <w:rPr>
                <w:spacing w:val="-7"/>
              </w:rPr>
              <w:t xml:space="preserve"> </w:t>
            </w:r>
            <w:r>
              <w:rPr>
                <w:spacing w:val="-4"/>
              </w:rPr>
              <w:t>Rudi</w:t>
            </w:r>
          </w:p>
        </w:tc>
        <w:tc>
          <w:tcPr>
            <w:tcW w:w="1877" w:type="dxa"/>
          </w:tcPr>
          <w:p w:rsidR="00005A41" w:rsidRDefault="00E91311">
            <w:pPr>
              <w:pStyle w:val="TableParagraph"/>
              <w:spacing w:line="249" w:lineRule="exact"/>
              <w:ind w:left="461"/>
            </w:pPr>
            <w:r>
              <w:rPr>
                <w:spacing w:val="-4"/>
              </w:rPr>
              <w:t>2018</w:t>
            </w:r>
          </w:p>
        </w:tc>
      </w:tr>
      <w:tr w:rsidR="00005A41">
        <w:trPr>
          <w:trHeight w:val="302"/>
        </w:trPr>
        <w:tc>
          <w:tcPr>
            <w:tcW w:w="3548" w:type="dxa"/>
            <w:gridSpan w:val="2"/>
          </w:tcPr>
          <w:p w:rsidR="00005A41" w:rsidRDefault="00E91311">
            <w:pPr>
              <w:pStyle w:val="TableParagraph"/>
              <w:spacing w:line="249" w:lineRule="exact"/>
              <w:ind w:left="1819"/>
            </w:pPr>
            <w:r>
              <w:rPr>
                <w:spacing w:val="-2"/>
              </w:rPr>
              <w:t>Jumlah</w:t>
            </w:r>
          </w:p>
        </w:tc>
        <w:tc>
          <w:tcPr>
            <w:tcW w:w="1877" w:type="dxa"/>
          </w:tcPr>
          <w:p w:rsidR="00005A41" w:rsidRDefault="00E91311">
            <w:pPr>
              <w:pStyle w:val="TableParagraph"/>
              <w:spacing w:line="249" w:lineRule="exact"/>
              <w:ind w:right="126"/>
              <w:jc w:val="center"/>
            </w:pPr>
            <w:r>
              <w:rPr>
                <w:spacing w:val="-5"/>
              </w:rPr>
              <w:t>10</w:t>
            </w:r>
          </w:p>
        </w:tc>
      </w:tr>
    </w:tbl>
    <w:p w:rsidR="00005A41" w:rsidRDefault="00005A41">
      <w:pPr>
        <w:pStyle w:val="BodyText"/>
        <w:spacing w:before="36"/>
        <w:jc w:val="left"/>
        <w:rPr>
          <w:b/>
        </w:rPr>
      </w:pPr>
    </w:p>
    <w:p w:rsidR="00005A41" w:rsidRDefault="00E91311">
      <w:pPr>
        <w:pStyle w:val="BodyText"/>
        <w:spacing w:line="276" w:lineRule="auto"/>
        <w:ind w:left="586"/>
        <w:jc w:val="left"/>
      </w:pPr>
      <w:proofErr w:type="gramStart"/>
      <w:r>
        <w:t>Dari</w:t>
      </w:r>
      <w:r>
        <w:rPr>
          <w:spacing w:val="-8"/>
        </w:rPr>
        <w:t xml:space="preserve"> </w:t>
      </w:r>
      <w:r>
        <w:t>tabel</w:t>
      </w:r>
      <w:r>
        <w:rPr>
          <w:spacing w:val="-8"/>
        </w:rPr>
        <w:t xml:space="preserve"> </w:t>
      </w:r>
      <w:r>
        <w:t>telah</w:t>
      </w:r>
      <w:r>
        <w:rPr>
          <w:spacing w:val="-3"/>
        </w:rPr>
        <w:t xml:space="preserve"> </w:t>
      </w:r>
      <w:r>
        <w:t>kita ketahui</w:t>
      </w:r>
      <w:r>
        <w:rPr>
          <w:spacing w:val="-3"/>
        </w:rPr>
        <w:t xml:space="preserve"> </w:t>
      </w:r>
      <w:r>
        <w:t>bahwa jumlah</w:t>
      </w:r>
      <w:r>
        <w:rPr>
          <w:spacing w:val="-3"/>
        </w:rPr>
        <w:t xml:space="preserve"> </w:t>
      </w:r>
      <w:r>
        <w:t>usaha kecilpengembang</w:t>
      </w:r>
      <w:r>
        <w:rPr>
          <w:spacing w:val="40"/>
        </w:rPr>
        <w:t xml:space="preserve"> </w:t>
      </w:r>
      <w:r>
        <w:t>jamur merang Kecamatan Panti Desa Glagahwero semakin banyak, yaitu 10 unit usaha.</w:t>
      </w:r>
      <w:proofErr w:type="gramEnd"/>
    </w:p>
    <w:p w:rsidR="00005A41" w:rsidRDefault="00E91311">
      <w:pPr>
        <w:spacing w:before="4"/>
        <w:ind w:left="586"/>
        <w:rPr>
          <w:b/>
          <w:sz w:val="24"/>
        </w:rPr>
      </w:pPr>
      <w:proofErr w:type="gramStart"/>
      <w:r>
        <w:rPr>
          <w:b/>
          <w:sz w:val="24"/>
        </w:rPr>
        <w:t>Tabel</w:t>
      </w:r>
      <w:r>
        <w:rPr>
          <w:b/>
          <w:spacing w:val="-4"/>
          <w:sz w:val="24"/>
        </w:rPr>
        <w:t xml:space="preserve"> </w:t>
      </w:r>
      <w:r>
        <w:rPr>
          <w:b/>
          <w:sz w:val="24"/>
        </w:rPr>
        <w:t>2.</w:t>
      </w:r>
      <w:proofErr w:type="gramEnd"/>
      <w:r>
        <w:rPr>
          <w:b/>
          <w:spacing w:val="4"/>
          <w:sz w:val="24"/>
        </w:rPr>
        <w:t xml:space="preserve"> </w:t>
      </w:r>
      <w:r>
        <w:rPr>
          <w:b/>
          <w:sz w:val="24"/>
        </w:rPr>
        <w:t>Biaya</w:t>
      </w:r>
      <w:r>
        <w:rPr>
          <w:b/>
          <w:spacing w:val="-4"/>
          <w:sz w:val="24"/>
        </w:rPr>
        <w:t xml:space="preserve"> </w:t>
      </w:r>
      <w:r>
        <w:rPr>
          <w:b/>
          <w:sz w:val="24"/>
        </w:rPr>
        <w:t>Tetap</w:t>
      </w:r>
      <w:r>
        <w:rPr>
          <w:b/>
          <w:spacing w:val="2"/>
          <w:sz w:val="24"/>
        </w:rPr>
        <w:t xml:space="preserve"> </w:t>
      </w:r>
      <w:r>
        <w:rPr>
          <w:b/>
          <w:spacing w:val="-2"/>
          <w:sz w:val="24"/>
        </w:rPr>
        <w:t>Perkumbung</w:t>
      </w:r>
    </w:p>
    <w:p w:rsidR="00005A41" w:rsidRDefault="00005A41">
      <w:pPr>
        <w:pStyle w:val="BodyText"/>
        <w:spacing w:before="1"/>
        <w:jc w:val="left"/>
        <w:rPr>
          <w:b/>
          <w:sz w:val="10"/>
        </w:rPr>
      </w:pPr>
    </w:p>
    <w:tbl>
      <w:tblPr>
        <w:tblW w:w="0" w:type="auto"/>
        <w:tblInd w:w="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3"/>
        <w:gridCol w:w="1196"/>
        <w:gridCol w:w="1599"/>
        <w:gridCol w:w="3141"/>
      </w:tblGrid>
      <w:tr w:rsidR="00005A41">
        <w:trPr>
          <w:trHeight w:val="537"/>
        </w:trPr>
        <w:tc>
          <w:tcPr>
            <w:tcW w:w="1993" w:type="dxa"/>
          </w:tcPr>
          <w:p w:rsidR="00005A41" w:rsidRDefault="00E91311">
            <w:pPr>
              <w:pStyle w:val="TableParagraph"/>
              <w:spacing w:before="1"/>
              <w:ind w:left="768"/>
            </w:pPr>
            <w:r>
              <w:rPr>
                <w:spacing w:val="-2"/>
              </w:rPr>
              <w:t>Uraian</w:t>
            </w:r>
          </w:p>
        </w:tc>
        <w:tc>
          <w:tcPr>
            <w:tcW w:w="1196" w:type="dxa"/>
          </w:tcPr>
          <w:p w:rsidR="00005A41" w:rsidRDefault="00E91311">
            <w:pPr>
              <w:pStyle w:val="TableParagraph"/>
              <w:spacing w:before="10"/>
              <w:ind w:left="191"/>
            </w:pPr>
            <w:r>
              <w:rPr>
                <w:spacing w:val="-4"/>
              </w:rPr>
              <w:t>Unit</w:t>
            </w:r>
          </w:p>
        </w:tc>
        <w:tc>
          <w:tcPr>
            <w:tcW w:w="1599" w:type="dxa"/>
          </w:tcPr>
          <w:p w:rsidR="00005A41" w:rsidRDefault="00E91311">
            <w:pPr>
              <w:pStyle w:val="TableParagraph"/>
              <w:spacing w:before="10"/>
              <w:ind w:left="493"/>
            </w:pPr>
            <w:r>
              <w:rPr>
                <w:spacing w:val="-5"/>
              </w:rPr>
              <w:t>Rp</w:t>
            </w:r>
          </w:p>
        </w:tc>
        <w:tc>
          <w:tcPr>
            <w:tcW w:w="3141" w:type="dxa"/>
          </w:tcPr>
          <w:p w:rsidR="00005A41" w:rsidRDefault="00E91311">
            <w:pPr>
              <w:pStyle w:val="TableParagraph"/>
              <w:spacing w:before="10"/>
              <w:ind w:left="26" w:right="10"/>
              <w:jc w:val="center"/>
            </w:pPr>
            <w:r>
              <w:rPr>
                <w:spacing w:val="-2"/>
              </w:rPr>
              <w:t>Penyusutan</w:t>
            </w:r>
          </w:p>
          <w:p w:rsidR="00005A41" w:rsidRDefault="00E91311">
            <w:pPr>
              <w:pStyle w:val="TableParagraph"/>
              <w:spacing w:before="16" w:line="238" w:lineRule="exact"/>
              <w:ind w:left="26" w:right="3"/>
              <w:jc w:val="center"/>
            </w:pPr>
            <w:r>
              <w:t>(5</w:t>
            </w:r>
            <w:r>
              <w:rPr>
                <w:spacing w:val="-2"/>
              </w:rPr>
              <w:t xml:space="preserve"> </w:t>
            </w:r>
            <w:r>
              <w:t>tahun)</w:t>
            </w:r>
            <w:r>
              <w:rPr>
                <w:spacing w:val="-2"/>
              </w:rPr>
              <w:t xml:space="preserve"> </w:t>
            </w:r>
            <w:r>
              <w:t>100 X 50</w:t>
            </w:r>
            <w:r>
              <w:rPr>
                <w:spacing w:val="-5"/>
              </w:rPr>
              <w:t xml:space="preserve"> </w:t>
            </w:r>
            <w:r>
              <w:t>=</w:t>
            </w:r>
            <w:r>
              <w:rPr>
                <w:spacing w:val="-4"/>
              </w:rPr>
              <w:t xml:space="preserve"> </w:t>
            </w:r>
            <w:r>
              <w:rPr>
                <w:spacing w:val="-5"/>
              </w:rPr>
              <w:t>Rp</w:t>
            </w:r>
          </w:p>
        </w:tc>
      </w:tr>
      <w:tr w:rsidR="00005A41">
        <w:trPr>
          <w:trHeight w:val="335"/>
        </w:trPr>
        <w:tc>
          <w:tcPr>
            <w:tcW w:w="1993" w:type="dxa"/>
          </w:tcPr>
          <w:p w:rsidR="00005A41" w:rsidRDefault="00E91311">
            <w:pPr>
              <w:pStyle w:val="TableParagraph"/>
              <w:spacing w:before="1"/>
              <w:ind w:left="230"/>
            </w:pPr>
            <w:r>
              <w:t>1.</w:t>
            </w:r>
            <w:r>
              <w:rPr>
                <w:spacing w:val="4"/>
              </w:rPr>
              <w:t xml:space="preserve"> </w:t>
            </w:r>
            <w:r>
              <w:rPr>
                <w:spacing w:val="-2"/>
              </w:rPr>
              <w:t>Gudang</w:t>
            </w:r>
          </w:p>
        </w:tc>
        <w:tc>
          <w:tcPr>
            <w:tcW w:w="1196" w:type="dxa"/>
          </w:tcPr>
          <w:p w:rsidR="00005A41" w:rsidRDefault="00E91311">
            <w:pPr>
              <w:pStyle w:val="TableParagraph"/>
              <w:spacing w:before="1"/>
              <w:ind w:right="326"/>
              <w:jc w:val="right"/>
            </w:pPr>
            <w:r>
              <w:rPr>
                <w:spacing w:val="-10"/>
              </w:rPr>
              <w:t>1</w:t>
            </w:r>
          </w:p>
        </w:tc>
        <w:tc>
          <w:tcPr>
            <w:tcW w:w="1599" w:type="dxa"/>
          </w:tcPr>
          <w:p w:rsidR="00005A41" w:rsidRDefault="00E91311">
            <w:pPr>
              <w:pStyle w:val="TableParagraph"/>
              <w:spacing w:before="1"/>
              <w:ind w:right="-15"/>
              <w:jc w:val="right"/>
            </w:pPr>
            <w:r>
              <w:rPr>
                <w:spacing w:val="-2"/>
              </w:rPr>
              <w:t>4.700.000</w:t>
            </w:r>
          </w:p>
        </w:tc>
        <w:tc>
          <w:tcPr>
            <w:tcW w:w="3141" w:type="dxa"/>
          </w:tcPr>
          <w:p w:rsidR="00005A41" w:rsidRDefault="00E91311">
            <w:pPr>
              <w:pStyle w:val="TableParagraph"/>
              <w:spacing w:before="1"/>
              <w:ind w:left="26" w:right="4"/>
              <w:jc w:val="center"/>
            </w:pPr>
            <w:r>
              <w:rPr>
                <w:spacing w:val="-2"/>
              </w:rPr>
              <w:t>94.000</w:t>
            </w:r>
          </w:p>
        </w:tc>
      </w:tr>
      <w:tr w:rsidR="00005A41">
        <w:trPr>
          <w:trHeight w:val="335"/>
        </w:trPr>
        <w:tc>
          <w:tcPr>
            <w:tcW w:w="1993" w:type="dxa"/>
          </w:tcPr>
          <w:p w:rsidR="00005A41" w:rsidRDefault="00E91311">
            <w:pPr>
              <w:pStyle w:val="TableParagraph"/>
              <w:spacing w:before="1"/>
              <w:ind w:left="230"/>
            </w:pPr>
            <w:r>
              <w:t>2.</w:t>
            </w:r>
            <w:r>
              <w:rPr>
                <w:spacing w:val="60"/>
              </w:rPr>
              <w:t xml:space="preserve"> </w:t>
            </w:r>
            <w:r>
              <w:rPr>
                <w:spacing w:val="-4"/>
              </w:rPr>
              <w:t>Drum</w:t>
            </w:r>
          </w:p>
        </w:tc>
        <w:tc>
          <w:tcPr>
            <w:tcW w:w="1196" w:type="dxa"/>
          </w:tcPr>
          <w:p w:rsidR="00005A41" w:rsidRDefault="00E91311">
            <w:pPr>
              <w:pStyle w:val="TableParagraph"/>
              <w:spacing w:before="1"/>
              <w:ind w:right="326"/>
              <w:jc w:val="right"/>
            </w:pPr>
            <w:r>
              <w:rPr>
                <w:spacing w:val="-10"/>
              </w:rPr>
              <w:t>2</w:t>
            </w:r>
          </w:p>
        </w:tc>
        <w:tc>
          <w:tcPr>
            <w:tcW w:w="1599" w:type="dxa"/>
          </w:tcPr>
          <w:p w:rsidR="00005A41" w:rsidRDefault="00E91311">
            <w:pPr>
              <w:pStyle w:val="TableParagraph"/>
              <w:spacing w:before="1"/>
              <w:ind w:right="-15"/>
              <w:jc w:val="right"/>
            </w:pPr>
            <w:r>
              <w:rPr>
                <w:spacing w:val="-2"/>
              </w:rPr>
              <w:t>240.000</w:t>
            </w:r>
          </w:p>
        </w:tc>
        <w:tc>
          <w:tcPr>
            <w:tcW w:w="3141" w:type="dxa"/>
          </w:tcPr>
          <w:p w:rsidR="00005A41" w:rsidRDefault="00E91311">
            <w:pPr>
              <w:pStyle w:val="TableParagraph"/>
              <w:spacing w:before="1"/>
              <w:ind w:left="26"/>
              <w:jc w:val="center"/>
            </w:pPr>
            <w:r>
              <w:rPr>
                <w:spacing w:val="-4"/>
              </w:rPr>
              <w:t>4.800</w:t>
            </w:r>
          </w:p>
        </w:tc>
      </w:tr>
      <w:tr w:rsidR="00005A41">
        <w:trPr>
          <w:trHeight w:val="340"/>
        </w:trPr>
        <w:tc>
          <w:tcPr>
            <w:tcW w:w="1993" w:type="dxa"/>
          </w:tcPr>
          <w:p w:rsidR="00005A41" w:rsidRDefault="00E91311">
            <w:pPr>
              <w:pStyle w:val="TableParagraph"/>
              <w:spacing w:before="5"/>
              <w:ind w:left="230"/>
            </w:pPr>
            <w:r>
              <w:t>3.</w:t>
            </w:r>
            <w:r>
              <w:rPr>
                <w:spacing w:val="-1"/>
              </w:rPr>
              <w:t xml:space="preserve"> </w:t>
            </w:r>
            <w:r>
              <w:rPr>
                <w:spacing w:val="-4"/>
              </w:rPr>
              <w:t>Pipa</w:t>
            </w:r>
          </w:p>
        </w:tc>
        <w:tc>
          <w:tcPr>
            <w:tcW w:w="1196" w:type="dxa"/>
          </w:tcPr>
          <w:p w:rsidR="00005A41" w:rsidRDefault="00E91311">
            <w:pPr>
              <w:pStyle w:val="TableParagraph"/>
              <w:spacing w:before="5"/>
              <w:ind w:right="326"/>
              <w:jc w:val="right"/>
            </w:pPr>
            <w:r>
              <w:rPr>
                <w:spacing w:val="-10"/>
              </w:rPr>
              <w:t>1</w:t>
            </w:r>
          </w:p>
        </w:tc>
        <w:tc>
          <w:tcPr>
            <w:tcW w:w="1599" w:type="dxa"/>
          </w:tcPr>
          <w:p w:rsidR="00005A41" w:rsidRDefault="00E91311">
            <w:pPr>
              <w:pStyle w:val="TableParagraph"/>
              <w:spacing w:before="5"/>
              <w:ind w:right="-15"/>
              <w:jc w:val="right"/>
            </w:pPr>
            <w:r>
              <w:rPr>
                <w:spacing w:val="-2"/>
              </w:rPr>
              <w:t>60.000</w:t>
            </w:r>
          </w:p>
        </w:tc>
        <w:tc>
          <w:tcPr>
            <w:tcW w:w="3141" w:type="dxa"/>
          </w:tcPr>
          <w:p w:rsidR="00005A41" w:rsidRDefault="00E91311">
            <w:pPr>
              <w:pStyle w:val="TableParagraph"/>
              <w:spacing w:before="5"/>
              <w:ind w:left="26"/>
              <w:jc w:val="center"/>
            </w:pPr>
            <w:r>
              <w:rPr>
                <w:spacing w:val="-4"/>
              </w:rPr>
              <w:t>1.200</w:t>
            </w:r>
          </w:p>
        </w:tc>
      </w:tr>
      <w:tr w:rsidR="00005A41">
        <w:trPr>
          <w:trHeight w:val="335"/>
        </w:trPr>
        <w:tc>
          <w:tcPr>
            <w:tcW w:w="1993" w:type="dxa"/>
          </w:tcPr>
          <w:p w:rsidR="00005A41" w:rsidRDefault="00E91311">
            <w:pPr>
              <w:pStyle w:val="TableParagraph"/>
              <w:spacing w:before="1"/>
              <w:ind w:left="12"/>
              <w:jc w:val="center"/>
              <w:rPr>
                <w:b/>
              </w:rPr>
            </w:pPr>
            <w:r>
              <w:rPr>
                <w:b/>
                <w:spacing w:val="-2"/>
              </w:rPr>
              <w:t>Total</w:t>
            </w:r>
          </w:p>
        </w:tc>
        <w:tc>
          <w:tcPr>
            <w:tcW w:w="1196" w:type="dxa"/>
          </w:tcPr>
          <w:p w:rsidR="00005A41" w:rsidRDefault="00E91311">
            <w:pPr>
              <w:pStyle w:val="TableParagraph"/>
              <w:spacing w:before="1"/>
              <w:ind w:right="326"/>
              <w:jc w:val="right"/>
            </w:pPr>
            <w:r>
              <w:rPr>
                <w:spacing w:val="-10"/>
              </w:rPr>
              <w:t>4</w:t>
            </w:r>
          </w:p>
        </w:tc>
        <w:tc>
          <w:tcPr>
            <w:tcW w:w="1599" w:type="dxa"/>
          </w:tcPr>
          <w:p w:rsidR="00005A41" w:rsidRDefault="00E91311">
            <w:pPr>
              <w:pStyle w:val="TableParagraph"/>
              <w:spacing w:before="1"/>
              <w:ind w:right="-15"/>
              <w:jc w:val="right"/>
            </w:pPr>
            <w:r>
              <w:rPr>
                <w:spacing w:val="-2"/>
              </w:rPr>
              <w:t>5.000.000</w:t>
            </w:r>
          </w:p>
        </w:tc>
        <w:tc>
          <w:tcPr>
            <w:tcW w:w="3141" w:type="dxa"/>
          </w:tcPr>
          <w:p w:rsidR="00005A41" w:rsidRDefault="00E91311">
            <w:pPr>
              <w:pStyle w:val="TableParagraph"/>
              <w:spacing w:before="1"/>
              <w:ind w:left="26"/>
              <w:jc w:val="center"/>
            </w:pPr>
            <w:r>
              <w:rPr>
                <w:spacing w:val="-2"/>
              </w:rPr>
              <w:t>100.000</w:t>
            </w:r>
          </w:p>
        </w:tc>
      </w:tr>
    </w:tbl>
    <w:p w:rsidR="00005A41" w:rsidRDefault="00005A41">
      <w:pPr>
        <w:pStyle w:val="BodyText"/>
        <w:spacing w:before="16"/>
        <w:jc w:val="left"/>
        <w:rPr>
          <w:b/>
        </w:rPr>
      </w:pPr>
    </w:p>
    <w:p w:rsidR="00005A41" w:rsidRDefault="00E91311">
      <w:pPr>
        <w:ind w:left="586"/>
        <w:rPr>
          <w:b/>
          <w:sz w:val="24"/>
        </w:rPr>
      </w:pPr>
      <w:proofErr w:type="gramStart"/>
      <w:r>
        <w:rPr>
          <w:b/>
          <w:sz w:val="24"/>
        </w:rPr>
        <w:t>Tabel</w:t>
      </w:r>
      <w:r>
        <w:rPr>
          <w:b/>
          <w:spacing w:val="-4"/>
          <w:sz w:val="24"/>
        </w:rPr>
        <w:t xml:space="preserve"> </w:t>
      </w:r>
      <w:r>
        <w:rPr>
          <w:b/>
          <w:sz w:val="24"/>
        </w:rPr>
        <w:t>3.</w:t>
      </w:r>
      <w:proofErr w:type="gramEnd"/>
      <w:r>
        <w:rPr>
          <w:b/>
          <w:spacing w:val="4"/>
          <w:sz w:val="24"/>
        </w:rPr>
        <w:t xml:space="preserve"> </w:t>
      </w:r>
      <w:r>
        <w:rPr>
          <w:b/>
          <w:sz w:val="24"/>
        </w:rPr>
        <w:t>Biaya</w:t>
      </w:r>
      <w:r>
        <w:rPr>
          <w:b/>
          <w:spacing w:val="-3"/>
          <w:sz w:val="24"/>
        </w:rPr>
        <w:t xml:space="preserve"> </w:t>
      </w:r>
      <w:r>
        <w:rPr>
          <w:b/>
          <w:sz w:val="24"/>
        </w:rPr>
        <w:t>Tidak</w:t>
      </w:r>
      <w:r>
        <w:rPr>
          <w:b/>
          <w:spacing w:val="-2"/>
          <w:sz w:val="24"/>
        </w:rPr>
        <w:t xml:space="preserve"> </w:t>
      </w:r>
      <w:r>
        <w:rPr>
          <w:b/>
          <w:spacing w:val="-4"/>
          <w:sz w:val="24"/>
        </w:rPr>
        <w:t>Tetap</w:t>
      </w:r>
    </w:p>
    <w:p w:rsidR="00005A41" w:rsidRDefault="00005A41">
      <w:pPr>
        <w:pStyle w:val="BodyText"/>
        <w:spacing w:before="1"/>
        <w:jc w:val="left"/>
        <w:rPr>
          <w:b/>
          <w:sz w:val="15"/>
        </w:rPr>
      </w:pPr>
    </w:p>
    <w:tbl>
      <w:tblPr>
        <w:tblW w:w="0" w:type="auto"/>
        <w:tblInd w:w="5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03"/>
        <w:gridCol w:w="1383"/>
        <w:gridCol w:w="2762"/>
      </w:tblGrid>
      <w:tr w:rsidR="00005A41">
        <w:trPr>
          <w:trHeight w:val="306"/>
        </w:trPr>
        <w:tc>
          <w:tcPr>
            <w:tcW w:w="3803" w:type="dxa"/>
          </w:tcPr>
          <w:p w:rsidR="00005A41" w:rsidRDefault="00E91311">
            <w:pPr>
              <w:pStyle w:val="TableParagraph"/>
              <w:spacing w:line="273" w:lineRule="exact"/>
              <w:ind w:left="254"/>
              <w:rPr>
                <w:b/>
                <w:sz w:val="24"/>
              </w:rPr>
            </w:pPr>
            <w:r>
              <w:rPr>
                <w:b/>
                <w:spacing w:val="-2"/>
                <w:sz w:val="24"/>
              </w:rPr>
              <w:t>Uraian</w:t>
            </w:r>
          </w:p>
        </w:tc>
        <w:tc>
          <w:tcPr>
            <w:tcW w:w="1383" w:type="dxa"/>
          </w:tcPr>
          <w:p w:rsidR="00005A41" w:rsidRDefault="00E91311">
            <w:pPr>
              <w:pStyle w:val="TableParagraph"/>
              <w:spacing w:line="268" w:lineRule="exact"/>
              <w:ind w:left="29" w:right="7"/>
              <w:jc w:val="center"/>
              <w:rPr>
                <w:b/>
                <w:sz w:val="24"/>
              </w:rPr>
            </w:pPr>
            <w:r>
              <w:rPr>
                <w:b/>
                <w:spacing w:val="-4"/>
                <w:sz w:val="24"/>
              </w:rPr>
              <w:t>Unit</w:t>
            </w:r>
          </w:p>
        </w:tc>
        <w:tc>
          <w:tcPr>
            <w:tcW w:w="2762" w:type="dxa"/>
          </w:tcPr>
          <w:p w:rsidR="00005A41" w:rsidRDefault="00E91311">
            <w:pPr>
              <w:pStyle w:val="TableParagraph"/>
              <w:spacing w:line="268" w:lineRule="exact"/>
              <w:ind w:left="1257"/>
              <w:rPr>
                <w:b/>
                <w:sz w:val="24"/>
              </w:rPr>
            </w:pPr>
            <w:r>
              <w:rPr>
                <w:b/>
                <w:spacing w:val="-2"/>
                <w:sz w:val="24"/>
              </w:rPr>
              <w:t>Harga</w:t>
            </w:r>
          </w:p>
        </w:tc>
      </w:tr>
      <w:tr w:rsidR="00005A41">
        <w:trPr>
          <w:trHeight w:val="321"/>
        </w:trPr>
        <w:tc>
          <w:tcPr>
            <w:tcW w:w="3803" w:type="dxa"/>
          </w:tcPr>
          <w:p w:rsidR="00005A41" w:rsidRDefault="00E91311">
            <w:pPr>
              <w:pStyle w:val="TableParagraph"/>
              <w:spacing w:line="258" w:lineRule="exact"/>
              <w:ind w:left="254"/>
              <w:rPr>
                <w:sz w:val="24"/>
              </w:rPr>
            </w:pPr>
            <w:r>
              <w:rPr>
                <w:sz w:val="24"/>
              </w:rPr>
              <w:t>1.</w:t>
            </w:r>
            <w:r>
              <w:rPr>
                <w:spacing w:val="60"/>
                <w:sz w:val="24"/>
              </w:rPr>
              <w:t xml:space="preserve"> </w:t>
            </w:r>
            <w:r>
              <w:rPr>
                <w:spacing w:val="-2"/>
                <w:sz w:val="24"/>
              </w:rPr>
              <w:t>Bibit</w:t>
            </w:r>
          </w:p>
        </w:tc>
        <w:tc>
          <w:tcPr>
            <w:tcW w:w="1383" w:type="dxa"/>
          </w:tcPr>
          <w:p w:rsidR="00005A41" w:rsidRDefault="00E91311">
            <w:pPr>
              <w:pStyle w:val="TableParagraph"/>
              <w:spacing w:line="258" w:lineRule="exact"/>
              <w:ind w:left="29" w:right="5"/>
              <w:jc w:val="center"/>
              <w:rPr>
                <w:sz w:val="24"/>
              </w:rPr>
            </w:pPr>
            <w:r>
              <w:rPr>
                <w:spacing w:val="-10"/>
                <w:sz w:val="24"/>
              </w:rPr>
              <w:t>3</w:t>
            </w:r>
          </w:p>
        </w:tc>
        <w:tc>
          <w:tcPr>
            <w:tcW w:w="2762" w:type="dxa"/>
          </w:tcPr>
          <w:p w:rsidR="00005A41" w:rsidRDefault="00E91311">
            <w:pPr>
              <w:pStyle w:val="TableParagraph"/>
              <w:spacing w:line="258" w:lineRule="exact"/>
              <w:ind w:right="657"/>
              <w:jc w:val="right"/>
              <w:rPr>
                <w:sz w:val="24"/>
              </w:rPr>
            </w:pPr>
            <w:r>
              <w:rPr>
                <w:sz w:val="24"/>
              </w:rPr>
              <w:t xml:space="preserve">Rp </w:t>
            </w:r>
            <w:r>
              <w:rPr>
                <w:spacing w:val="-2"/>
                <w:sz w:val="24"/>
              </w:rPr>
              <w:t>90.000</w:t>
            </w:r>
          </w:p>
        </w:tc>
      </w:tr>
      <w:tr w:rsidR="00005A41">
        <w:trPr>
          <w:trHeight w:val="321"/>
        </w:trPr>
        <w:tc>
          <w:tcPr>
            <w:tcW w:w="3803" w:type="dxa"/>
          </w:tcPr>
          <w:p w:rsidR="00005A41" w:rsidRDefault="00E91311">
            <w:pPr>
              <w:pStyle w:val="TableParagraph"/>
              <w:spacing w:line="258" w:lineRule="exact"/>
              <w:ind w:left="254"/>
              <w:rPr>
                <w:sz w:val="24"/>
              </w:rPr>
            </w:pPr>
            <w:r>
              <w:rPr>
                <w:sz w:val="24"/>
              </w:rPr>
              <w:t>2.</w:t>
            </w:r>
            <w:r>
              <w:rPr>
                <w:spacing w:val="-3"/>
                <w:sz w:val="24"/>
              </w:rPr>
              <w:t xml:space="preserve"> </w:t>
            </w:r>
            <w:r>
              <w:rPr>
                <w:sz w:val="24"/>
              </w:rPr>
              <w:t>Media</w:t>
            </w:r>
            <w:r>
              <w:rPr>
                <w:spacing w:val="1"/>
                <w:sz w:val="24"/>
              </w:rPr>
              <w:t xml:space="preserve"> </w:t>
            </w:r>
            <w:r>
              <w:rPr>
                <w:spacing w:val="-2"/>
                <w:sz w:val="24"/>
              </w:rPr>
              <w:t>jerami</w:t>
            </w:r>
          </w:p>
        </w:tc>
        <w:tc>
          <w:tcPr>
            <w:tcW w:w="1383" w:type="dxa"/>
          </w:tcPr>
          <w:p w:rsidR="00005A41" w:rsidRDefault="00E91311">
            <w:pPr>
              <w:pStyle w:val="TableParagraph"/>
              <w:spacing w:line="258" w:lineRule="exact"/>
              <w:ind w:left="29" w:right="5"/>
              <w:jc w:val="center"/>
              <w:rPr>
                <w:sz w:val="24"/>
              </w:rPr>
            </w:pPr>
            <w:r>
              <w:rPr>
                <w:spacing w:val="-10"/>
                <w:sz w:val="24"/>
              </w:rPr>
              <w:t>2</w:t>
            </w:r>
          </w:p>
        </w:tc>
        <w:tc>
          <w:tcPr>
            <w:tcW w:w="2762" w:type="dxa"/>
          </w:tcPr>
          <w:p w:rsidR="00005A41" w:rsidRDefault="00E91311">
            <w:pPr>
              <w:pStyle w:val="TableParagraph"/>
              <w:spacing w:line="258" w:lineRule="exact"/>
              <w:ind w:right="599"/>
              <w:jc w:val="right"/>
              <w:rPr>
                <w:sz w:val="24"/>
              </w:rPr>
            </w:pPr>
            <w:r>
              <w:rPr>
                <w:sz w:val="24"/>
              </w:rPr>
              <w:t xml:space="preserve">Rp </w:t>
            </w:r>
            <w:r>
              <w:rPr>
                <w:spacing w:val="-2"/>
                <w:sz w:val="24"/>
              </w:rPr>
              <w:t>360.000</w:t>
            </w:r>
          </w:p>
        </w:tc>
      </w:tr>
      <w:tr w:rsidR="00005A41">
        <w:trPr>
          <w:trHeight w:val="321"/>
        </w:trPr>
        <w:tc>
          <w:tcPr>
            <w:tcW w:w="3803" w:type="dxa"/>
          </w:tcPr>
          <w:p w:rsidR="00005A41" w:rsidRDefault="00E91311">
            <w:pPr>
              <w:pStyle w:val="TableParagraph"/>
              <w:spacing w:line="259" w:lineRule="exact"/>
              <w:ind w:left="254"/>
              <w:rPr>
                <w:sz w:val="24"/>
              </w:rPr>
            </w:pPr>
            <w:r>
              <w:rPr>
                <w:sz w:val="24"/>
              </w:rPr>
              <w:t>3.</w:t>
            </w:r>
            <w:r>
              <w:rPr>
                <w:spacing w:val="60"/>
                <w:sz w:val="24"/>
              </w:rPr>
              <w:t xml:space="preserve"> </w:t>
            </w:r>
            <w:r>
              <w:rPr>
                <w:spacing w:val="-4"/>
                <w:sz w:val="24"/>
              </w:rPr>
              <w:t>Kayu</w:t>
            </w:r>
          </w:p>
        </w:tc>
        <w:tc>
          <w:tcPr>
            <w:tcW w:w="1383" w:type="dxa"/>
          </w:tcPr>
          <w:p w:rsidR="00005A41" w:rsidRDefault="00E91311">
            <w:pPr>
              <w:pStyle w:val="TableParagraph"/>
              <w:spacing w:line="259" w:lineRule="exact"/>
              <w:ind w:left="29" w:right="5"/>
              <w:jc w:val="center"/>
              <w:rPr>
                <w:sz w:val="24"/>
              </w:rPr>
            </w:pPr>
            <w:r>
              <w:rPr>
                <w:spacing w:val="-10"/>
                <w:sz w:val="24"/>
              </w:rPr>
              <w:t>1</w:t>
            </w:r>
          </w:p>
        </w:tc>
        <w:tc>
          <w:tcPr>
            <w:tcW w:w="2762" w:type="dxa"/>
          </w:tcPr>
          <w:p w:rsidR="00005A41" w:rsidRDefault="00E91311">
            <w:pPr>
              <w:pStyle w:val="TableParagraph"/>
              <w:spacing w:line="259" w:lineRule="exact"/>
              <w:ind w:right="599"/>
              <w:jc w:val="right"/>
              <w:rPr>
                <w:sz w:val="24"/>
              </w:rPr>
            </w:pPr>
            <w:r>
              <w:rPr>
                <w:sz w:val="24"/>
              </w:rPr>
              <w:t xml:space="preserve">Rp </w:t>
            </w:r>
            <w:r>
              <w:rPr>
                <w:spacing w:val="-2"/>
                <w:sz w:val="24"/>
              </w:rPr>
              <w:t>130.000</w:t>
            </w:r>
          </w:p>
        </w:tc>
      </w:tr>
      <w:tr w:rsidR="00005A41">
        <w:trPr>
          <w:trHeight w:val="321"/>
        </w:trPr>
        <w:tc>
          <w:tcPr>
            <w:tcW w:w="3803" w:type="dxa"/>
          </w:tcPr>
          <w:p w:rsidR="00005A41" w:rsidRDefault="00E91311">
            <w:pPr>
              <w:pStyle w:val="TableParagraph"/>
              <w:spacing w:line="258" w:lineRule="exact"/>
              <w:ind w:left="254"/>
              <w:rPr>
                <w:sz w:val="24"/>
              </w:rPr>
            </w:pPr>
            <w:r>
              <w:rPr>
                <w:sz w:val="24"/>
              </w:rPr>
              <w:t>4.</w:t>
            </w:r>
            <w:r>
              <w:rPr>
                <w:spacing w:val="-2"/>
                <w:sz w:val="24"/>
              </w:rPr>
              <w:t xml:space="preserve"> </w:t>
            </w:r>
            <w:r>
              <w:rPr>
                <w:sz w:val="24"/>
              </w:rPr>
              <w:t>Tenaga</w:t>
            </w:r>
            <w:r>
              <w:rPr>
                <w:spacing w:val="-1"/>
                <w:sz w:val="24"/>
              </w:rPr>
              <w:t xml:space="preserve"> </w:t>
            </w:r>
            <w:r>
              <w:rPr>
                <w:spacing w:val="-2"/>
                <w:sz w:val="24"/>
              </w:rPr>
              <w:t>kerja</w:t>
            </w:r>
          </w:p>
        </w:tc>
        <w:tc>
          <w:tcPr>
            <w:tcW w:w="1383" w:type="dxa"/>
          </w:tcPr>
          <w:p w:rsidR="00005A41" w:rsidRDefault="00E91311">
            <w:pPr>
              <w:pStyle w:val="TableParagraph"/>
              <w:spacing w:line="258" w:lineRule="exact"/>
              <w:ind w:left="29" w:right="5"/>
              <w:jc w:val="center"/>
              <w:rPr>
                <w:sz w:val="24"/>
              </w:rPr>
            </w:pPr>
            <w:r>
              <w:rPr>
                <w:spacing w:val="-10"/>
                <w:sz w:val="24"/>
              </w:rPr>
              <w:t>4</w:t>
            </w:r>
          </w:p>
        </w:tc>
        <w:tc>
          <w:tcPr>
            <w:tcW w:w="2762" w:type="dxa"/>
          </w:tcPr>
          <w:p w:rsidR="00005A41" w:rsidRDefault="00E91311">
            <w:pPr>
              <w:pStyle w:val="TableParagraph"/>
              <w:spacing w:line="258" w:lineRule="exact"/>
              <w:ind w:right="657"/>
              <w:jc w:val="right"/>
              <w:rPr>
                <w:sz w:val="24"/>
              </w:rPr>
            </w:pPr>
            <w:r>
              <w:rPr>
                <w:sz w:val="24"/>
              </w:rPr>
              <w:t xml:space="preserve">Rp </w:t>
            </w:r>
            <w:r>
              <w:rPr>
                <w:spacing w:val="-2"/>
                <w:sz w:val="24"/>
              </w:rPr>
              <w:t>80.000</w:t>
            </w:r>
          </w:p>
        </w:tc>
      </w:tr>
      <w:tr w:rsidR="00005A41">
        <w:trPr>
          <w:trHeight w:val="321"/>
        </w:trPr>
        <w:tc>
          <w:tcPr>
            <w:tcW w:w="3803" w:type="dxa"/>
          </w:tcPr>
          <w:p w:rsidR="00005A41" w:rsidRDefault="00E91311">
            <w:pPr>
              <w:pStyle w:val="TableParagraph"/>
              <w:spacing w:line="258" w:lineRule="exact"/>
              <w:ind w:left="254"/>
              <w:rPr>
                <w:b/>
                <w:sz w:val="24"/>
              </w:rPr>
            </w:pPr>
            <w:r>
              <w:rPr>
                <w:b/>
                <w:spacing w:val="-2"/>
                <w:sz w:val="24"/>
              </w:rPr>
              <w:t>Total</w:t>
            </w:r>
          </w:p>
        </w:tc>
        <w:tc>
          <w:tcPr>
            <w:tcW w:w="1383" w:type="dxa"/>
          </w:tcPr>
          <w:p w:rsidR="00005A41" w:rsidRDefault="00E91311">
            <w:pPr>
              <w:pStyle w:val="TableParagraph"/>
              <w:spacing w:line="258" w:lineRule="exact"/>
              <w:ind w:left="29"/>
              <w:jc w:val="center"/>
              <w:rPr>
                <w:sz w:val="24"/>
              </w:rPr>
            </w:pPr>
            <w:r>
              <w:rPr>
                <w:spacing w:val="-5"/>
                <w:sz w:val="24"/>
              </w:rPr>
              <w:t>10</w:t>
            </w:r>
          </w:p>
        </w:tc>
        <w:tc>
          <w:tcPr>
            <w:tcW w:w="2762" w:type="dxa"/>
          </w:tcPr>
          <w:p w:rsidR="00005A41" w:rsidRDefault="00E91311">
            <w:pPr>
              <w:pStyle w:val="TableParagraph"/>
              <w:spacing w:line="258" w:lineRule="exact"/>
              <w:ind w:right="599"/>
              <w:jc w:val="right"/>
              <w:rPr>
                <w:sz w:val="24"/>
              </w:rPr>
            </w:pPr>
            <w:r>
              <w:rPr>
                <w:sz w:val="24"/>
              </w:rPr>
              <w:t xml:space="preserve">Rp </w:t>
            </w:r>
            <w:r>
              <w:rPr>
                <w:spacing w:val="-2"/>
                <w:sz w:val="24"/>
              </w:rPr>
              <w:t>560.000</w:t>
            </w:r>
          </w:p>
        </w:tc>
      </w:tr>
    </w:tbl>
    <w:p w:rsidR="00005A41" w:rsidRDefault="00E91311">
      <w:pPr>
        <w:ind w:left="586"/>
        <w:rPr>
          <w:b/>
          <w:sz w:val="24"/>
        </w:rPr>
      </w:pPr>
      <w:proofErr w:type="gramStart"/>
      <w:r>
        <w:rPr>
          <w:b/>
          <w:sz w:val="24"/>
        </w:rPr>
        <w:t>Tabel</w:t>
      </w:r>
      <w:r>
        <w:rPr>
          <w:b/>
          <w:spacing w:val="-7"/>
          <w:sz w:val="24"/>
        </w:rPr>
        <w:t xml:space="preserve"> </w:t>
      </w:r>
      <w:r>
        <w:rPr>
          <w:b/>
          <w:sz w:val="24"/>
        </w:rPr>
        <w:t>4.</w:t>
      </w:r>
      <w:proofErr w:type="gramEnd"/>
      <w:r>
        <w:rPr>
          <w:b/>
          <w:spacing w:val="1"/>
          <w:sz w:val="24"/>
        </w:rPr>
        <w:t xml:space="preserve"> </w:t>
      </w:r>
      <w:r>
        <w:rPr>
          <w:b/>
          <w:sz w:val="24"/>
        </w:rPr>
        <w:t>Penerimaan</w:t>
      </w:r>
      <w:r>
        <w:rPr>
          <w:b/>
          <w:spacing w:val="-1"/>
          <w:sz w:val="24"/>
        </w:rPr>
        <w:t xml:space="preserve"> </w:t>
      </w:r>
      <w:r>
        <w:rPr>
          <w:b/>
          <w:sz w:val="24"/>
        </w:rPr>
        <w:t>Total</w:t>
      </w:r>
      <w:r>
        <w:rPr>
          <w:b/>
          <w:spacing w:val="-6"/>
          <w:sz w:val="24"/>
        </w:rPr>
        <w:t xml:space="preserve"> </w:t>
      </w:r>
      <w:r>
        <w:rPr>
          <w:b/>
          <w:spacing w:val="-2"/>
          <w:sz w:val="24"/>
        </w:rPr>
        <w:t>Usaha</w:t>
      </w:r>
    </w:p>
    <w:p w:rsidR="00005A41" w:rsidRDefault="00005A41">
      <w:pPr>
        <w:pStyle w:val="BodyText"/>
        <w:spacing w:before="2"/>
        <w:jc w:val="left"/>
        <w:rPr>
          <w:b/>
          <w:sz w:val="11"/>
        </w:rPr>
      </w:pPr>
    </w:p>
    <w:tbl>
      <w:tblPr>
        <w:tblW w:w="0" w:type="auto"/>
        <w:tblInd w:w="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4"/>
        <w:gridCol w:w="4173"/>
        <w:gridCol w:w="2781"/>
      </w:tblGrid>
      <w:tr w:rsidR="00005A41">
        <w:trPr>
          <w:trHeight w:val="379"/>
        </w:trPr>
        <w:tc>
          <w:tcPr>
            <w:tcW w:w="1004" w:type="dxa"/>
          </w:tcPr>
          <w:p w:rsidR="00005A41" w:rsidRDefault="00E91311">
            <w:pPr>
              <w:pStyle w:val="TableParagraph"/>
              <w:spacing w:line="258" w:lineRule="exact"/>
              <w:ind w:left="110"/>
              <w:rPr>
                <w:b/>
                <w:sz w:val="24"/>
              </w:rPr>
            </w:pPr>
            <w:r>
              <w:rPr>
                <w:b/>
                <w:spacing w:val="-5"/>
                <w:sz w:val="24"/>
              </w:rPr>
              <w:t>No</w:t>
            </w:r>
          </w:p>
        </w:tc>
        <w:tc>
          <w:tcPr>
            <w:tcW w:w="4173" w:type="dxa"/>
          </w:tcPr>
          <w:p w:rsidR="00005A41" w:rsidRDefault="00E91311">
            <w:pPr>
              <w:pStyle w:val="TableParagraph"/>
              <w:spacing w:line="258" w:lineRule="exact"/>
              <w:jc w:val="center"/>
              <w:rPr>
                <w:b/>
                <w:sz w:val="24"/>
              </w:rPr>
            </w:pPr>
            <w:r>
              <w:rPr>
                <w:b/>
                <w:spacing w:val="-2"/>
                <w:sz w:val="24"/>
              </w:rPr>
              <w:t>Uraian</w:t>
            </w:r>
          </w:p>
        </w:tc>
        <w:tc>
          <w:tcPr>
            <w:tcW w:w="2781" w:type="dxa"/>
          </w:tcPr>
          <w:p w:rsidR="00005A41" w:rsidRDefault="00E91311">
            <w:pPr>
              <w:pStyle w:val="TableParagraph"/>
              <w:spacing w:line="258" w:lineRule="exact"/>
              <w:ind w:right="71"/>
              <w:jc w:val="center"/>
              <w:rPr>
                <w:b/>
                <w:sz w:val="24"/>
              </w:rPr>
            </w:pPr>
            <w:r>
              <w:rPr>
                <w:b/>
                <w:spacing w:val="-2"/>
                <w:sz w:val="24"/>
              </w:rPr>
              <w:t>Jamur</w:t>
            </w:r>
          </w:p>
        </w:tc>
      </w:tr>
      <w:tr w:rsidR="00005A41">
        <w:trPr>
          <w:trHeight w:val="383"/>
        </w:trPr>
        <w:tc>
          <w:tcPr>
            <w:tcW w:w="1004" w:type="dxa"/>
          </w:tcPr>
          <w:p w:rsidR="00005A41" w:rsidRDefault="00E91311">
            <w:pPr>
              <w:pStyle w:val="TableParagraph"/>
              <w:spacing w:line="258" w:lineRule="exact"/>
              <w:ind w:left="110"/>
              <w:rPr>
                <w:sz w:val="24"/>
              </w:rPr>
            </w:pPr>
            <w:r>
              <w:rPr>
                <w:spacing w:val="-10"/>
                <w:sz w:val="24"/>
              </w:rPr>
              <w:t>1</w:t>
            </w:r>
          </w:p>
        </w:tc>
        <w:tc>
          <w:tcPr>
            <w:tcW w:w="4173" w:type="dxa"/>
          </w:tcPr>
          <w:p w:rsidR="00005A41" w:rsidRDefault="00E91311">
            <w:pPr>
              <w:pStyle w:val="TableParagraph"/>
              <w:spacing w:line="258" w:lineRule="exact"/>
              <w:ind w:left="109"/>
              <w:rPr>
                <w:sz w:val="24"/>
              </w:rPr>
            </w:pPr>
            <w:r>
              <w:rPr>
                <w:sz w:val="24"/>
              </w:rPr>
              <w:t xml:space="preserve">Produk </w:t>
            </w:r>
            <w:r>
              <w:rPr>
                <w:spacing w:val="-4"/>
                <w:sz w:val="24"/>
              </w:rPr>
              <w:t>(Kg)</w:t>
            </w:r>
          </w:p>
        </w:tc>
        <w:tc>
          <w:tcPr>
            <w:tcW w:w="2781" w:type="dxa"/>
          </w:tcPr>
          <w:p w:rsidR="00005A41" w:rsidRDefault="00E91311">
            <w:pPr>
              <w:pStyle w:val="TableParagraph"/>
              <w:spacing w:line="258" w:lineRule="exact"/>
              <w:ind w:right="71"/>
              <w:jc w:val="right"/>
              <w:rPr>
                <w:sz w:val="24"/>
              </w:rPr>
            </w:pPr>
            <w:r>
              <w:rPr>
                <w:spacing w:val="-5"/>
                <w:sz w:val="24"/>
              </w:rPr>
              <w:t>95</w:t>
            </w:r>
          </w:p>
        </w:tc>
      </w:tr>
      <w:tr w:rsidR="00005A41">
        <w:trPr>
          <w:trHeight w:val="378"/>
        </w:trPr>
        <w:tc>
          <w:tcPr>
            <w:tcW w:w="1004" w:type="dxa"/>
          </w:tcPr>
          <w:p w:rsidR="00005A41" w:rsidRDefault="00E91311">
            <w:pPr>
              <w:pStyle w:val="TableParagraph"/>
              <w:spacing w:line="258" w:lineRule="exact"/>
              <w:ind w:left="110"/>
              <w:rPr>
                <w:sz w:val="24"/>
              </w:rPr>
            </w:pPr>
            <w:r>
              <w:rPr>
                <w:spacing w:val="-10"/>
                <w:sz w:val="24"/>
              </w:rPr>
              <w:t>2</w:t>
            </w:r>
          </w:p>
        </w:tc>
        <w:tc>
          <w:tcPr>
            <w:tcW w:w="4173" w:type="dxa"/>
          </w:tcPr>
          <w:p w:rsidR="00005A41" w:rsidRDefault="00E91311">
            <w:pPr>
              <w:pStyle w:val="TableParagraph"/>
              <w:spacing w:line="258" w:lineRule="exact"/>
              <w:ind w:left="109"/>
              <w:rPr>
                <w:sz w:val="24"/>
              </w:rPr>
            </w:pPr>
            <w:r>
              <w:rPr>
                <w:sz w:val="24"/>
              </w:rPr>
              <w:t>Harga/Kg</w:t>
            </w:r>
            <w:r>
              <w:rPr>
                <w:spacing w:val="-7"/>
                <w:sz w:val="24"/>
              </w:rPr>
              <w:t xml:space="preserve"> </w:t>
            </w:r>
            <w:r>
              <w:rPr>
                <w:spacing w:val="-4"/>
                <w:sz w:val="24"/>
              </w:rPr>
              <w:t>(Rp)</w:t>
            </w:r>
          </w:p>
        </w:tc>
        <w:tc>
          <w:tcPr>
            <w:tcW w:w="2781" w:type="dxa"/>
          </w:tcPr>
          <w:p w:rsidR="00005A41" w:rsidRDefault="00E91311">
            <w:pPr>
              <w:pStyle w:val="TableParagraph"/>
              <w:spacing w:line="258" w:lineRule="exact"/>
              <w:ind w:right="66"/>
              <w:jc w:val="right"/>
              <w:rPr>
                <w:sz w:val="24"/>
              </w:rPr>
            </w:pPr>
            <w:r>
              <w:rPr>
                <w:spacing w:val="-2"/>
                <w:sz w:val="24"/>
              </w:rPr>
              <w:t>16.000</w:t>
            </w:r>
          </w:p>
        </w:tc>
      </w:tr>
      <w:tr w:rsidR="00005A41">
        <w:trPr>
          <w:trHeight w:val="383"/>
        </w:trPr>
        <w:tc>
          <w:tcPr>
            <w:tcW w:w="1004" w:type="dxa"/>
          </w:tcPr>
          <w:p w:rsidR="00005A41" w:rsidRDefault="00E91311">
            <w:pPr>
              <w:pStyle w:val="TableParagraph"/>
              <w:spacing w:line="258" w:lineRule="exact"/>
              <w:ind w:left="110"/>
              <w:rPr>
                <w:sz w:val="24"/>
              </w:rPr>
            </w:pPr>
            <w:r>
              <w:rPr>
                <w:spacing w:val="-10"/>
                <w:sz w:val="24"/>
              </w:rPr>
              <w:t>3</w:t>
            </w:r>
          </w:p>
        </w:tc>
        <w:tc>
          <w:tcPr>
            <w:tcW w:w="4173" w:type="dxa"/>
          </w:tcPr>
          <w:p w:rsidR="00005A41" w:rsidRDefault="00E91311">
            <w:pPr>
              <w:pStyle w:val="TableParagraph"/>
              <w:spacing w:line="258" w:lineRule="exact"/>
              <w:ind w:left="109"/>
              <w:rPr>
                <w:b/>
                <w:sz w:val="24"/>
              </w:rPr>
            </w:pPr>
            <w:r>
              <w:rPr>
                <w:b/>
                <w:spacing w:val="-2"/>
                <w:sz w:val="24"/>
              </w:rPr>
              <w:t>Peneriman</w:t>
            </w:r>
          </w:p>
        </w:tc>
        <w:tc>
          <w:tcPr>
            <w:tcW w:w="2781" w:type="dxa"/>
          </w:tcPr>
          <w:p w:rsidR="00005A41" w:rsidRDefault="00E91311">
            <w:pPr>
              <w:pStyle w:val="TableParagraph"/>
              <w:spacing w:line="258" w:lineRule="exact"/>
              <w:ind w:right="67"/>
              <w:jc w:val="right"/>
              <w:rPr>
                <w:b/>
                <w:sz w:val="24"/>
              </w:rPr>
            </w:pPr>
            <w:r>
              <w:rPr>
                <w:b/>
                <w:spacing w:val="-2"/>
                <w:sz w:val="24"/>
              </w:rPr>
              <w:t>1.520.000</w:t>
            </w:r>
          </w:p>
        </w:tc>
      </w:tr>
    </w:tbl>
    <w:p w:rsidR="00005A41" w:rsidRDefault="00005A41">
      <w:pPr>
        <w:pStyle w:val="BodyText"/>
        <w:spacing w:before="35"/>
        <w:jc w:val="left"/>
        <w:rPr>
          <w:b/>
        </w:rPr>
      </w:pPr>
    </w:p>
    <w:p w:rsidR="00005A41" w:rsidRDefault="00E91311">
      <w:pPr>
        <w:pStyle w:val="BodyText"/>
        <w:ind w:left="586"/>
        <w:jc w:val="left"/>
      </w:pPr>
      <w:r>
        <w:t>Dapat</w:t>
      </w:r>
      <w:r>
        <w:rPr>
          <w:spacing w:val="54"/>
          <w:w w:val="150"/>
        </w:rPr>
        <w:t xml:space="preserve"> </w:t>
      </w:r>
      <w:r>
        <w:t>diketahui</w:t>
      </w:r>
      <w:r>
        <w:rPr>
          <w:spacing w:val="79"/>
        </w:rPr>
        <w:t xml:space="preserve"> </w:t>
      </w:r>
      <w:r>
        <w:t>bahwa</w:t>
      </w:r>
      <w:r>
        <w:rPr>
          <w:spacing w:val="51"/>
          <w:w w:val="150"/>
        </w:rPr>
        <w:t xml:space="preserve"> </w:t>
      </w:r>
      <w:r>
        <w:t>biaya</w:t>
      </w:r>
      <w:r>
        <w:rPr>
          <w:spacing w:val="51"/>
          <w:w w:val="150"/>
        </w:rPr>
        <w:t xml:space="preserve"> </w:t>
      </w:r>
      <w:r>
        <w:t>hasil</w:t>
      </w:r>
      <w:r>
        <w:rPr>
          <w:spacing w:val="78"/>
        </w:rPr>
        <w:t xml:space="preserve"> </w:t>
      </w:r>
      <w:r>
        <w:t>produksi</w:t>
      </w:r>
      <w:r>
        <w:rPr>
          <w:spacing w:val="74"/>
        </w:rPr>
        <w:t xml:space="preserve"> </w:t>
      </w:r>
      <w:r>
        <w:t>usaha</w:t>
      </w:r>
      <w:r>
        <w:rPr>
          <w:spacing w:val="56"/>
          <w:w w:val="150"/>
        </w:rPr>
        <w:t xml:space="preserve"> </w:t>
      </w:r>
      <w:r>
        <w:t>jamur</w:t>
      </w:r>
      <w:r>
        <w:rPr>
          <w:spacing w:val="58"/>
          <w:w w:val="150"/>
        </w:rPr>
        <w:t xml:space="preserve"> </w:t>
      </w:r>
      <w:r>
        <w:t>merang</w:t>
      </w:r>
      <w:r>
        <w:rPr>
          <w:spacing w:val="56"/>
          <w:w w:val="150"/>
        </w:rPr>
        <w:t xml:space="preserve"> </w:t>
      </w:r>
      <w:r>
        <w:t>yaitu</w:t>
      </w:r>
      <w:r>
        <w:rPr>
          <w:spacing w:val="53"/>
          <w:w w:val="150"/>
        </w:rPr>
        <w:t xml:space="preserve"> </w:t>
      </w:r>
      <w:r>
        <w:rPr>
          <w:spacing w:val="-5"/>
        </w:rPr>
        <w:t>Rp</w:t>
      </w:r>
    </w:p>
    <w:p w:rsidR="00005A41" w:rsidRDefault="00005A41">
      <w:pPr>
        <w:sectPr w:rsidR="00005A41">
          <w:pgSz w:w="11910" w:h="16840"/>
          <w:pgMar w:top="2140" w:right="1560" w:bottom="2200" w:left="1680" w:header="977" w:footer="1838" w:gutter="0"/>
          <w:cols w:space="720"/>
        </w:sectPr>
      </w:pPr>
    </w:p>
    <w:p w:rsidR="00005A41" w:rsidRDefault="00E91311">
      <w:pPr>
        <w:pStyle w:val="BodyText"/>
        <w:spacing w:before="104" w:line="276" w:lineRule="auto"/>
        <w:ind w:left="586" w:right="143"/>
      </w:pPr>
      <w:r>
        <w:lastRenderedPageBreak/>
        <w:t>1.520.00 hasil produksi dan dikurangi Rp 100.000 untuk biaya penyusutan biaya tetap dalam 1 produksi, dan untuk tota produksi yaitu Rp 1.420.000 Hal ini menunnjukkan bahwa untuk penyusutan setiap produksi di Desa Glagahwero Kecamatan Panti Kabupaten Jember</w:t>
      </w:r>
      <w:r>
        <w:t>.</w:t>
      </w:r>
    </w:p>
    <w:p w:rsidR="00005A41" w:rsidRDefault="00E91311">
      <w:pPr>
        <w:pStyle w:val="Heading2"/>
        <w:spacing w:before="7"/>
      </w:pPr>
      <w:r>
        <w:t>Strategi</w:t>
      </w:r>
      <w:r>
        <w:rPr>
          <w:spacing w:val="-3"/>
        </w:rPr>
        <w:t xml:space="preserve"> </w:t>
      </w:r>
      <w:r>
        <w:t>Pengembangan</w:t>
      </w:r>
      <w:r>
        <w:rPr>
          <w:spacing w:val="-2"/>
        </w:rPr>
        <w:t xml:space="preserve"> </w:t>
      </w:r>
      <w:r>
        <w:t>Usaha</w:t>
      </w:r>
      <w:r>
        <w:rPr>
          <w:spacing w:val="-2"/>
        </w:rPr>
        <w:t xml:space="preserve"> </w:t>
      </w:r>
      <w:r>
        <w:t>Jamur</w:t>
      </w:r>
      <w:r>
        <w:rPr>
          <w:spacing w:val="-7"/>
        </w:rPr>
        <w:t xml:space="preserve"> </w:t>
      </w:r>
      <w:r>
        <w:rPr>
          <w:spacing w:val="-2"/>
        </w:rPr>
        <w:t>Merang</w:t>
      </w:r>
    </w:p>
    <w:p w:rsidR="00005A41" w:rsidRDefault="00E91311">
      <w:pPr>
        <w:pStyle w:val="BodyText"/>
        <w:spacing w:before="36" w:line="276" w:lineRule="auto"/>
        <w:ind w:left="586" w:right="142"/>
      </w:pPr>
      <w:r>
        <w:t>Beberapa faktor strategis internal dan eksternal yang mempengaruhi pengembangan Usaha jamur Merang Di Desa Glagahwero Kecamatan Panti Kabupaten Jember adalah sebagai berikut:</w:t>
      </w:r>
    </w:p>
    <w:p w:rsidR="00005A41" w:rsidRDefault="00E91311">
      <w:pPr>
        <w:pStyle w:val="Heading2"/>
        <w:spacing w:before="3" w:after="50"/>
      </w:pPr>
      <w:proofErr w:type="gramStart"/>
      <w:r>
        <w:t>Tabel</w:t>
      </w:r>
      <w:r>
        <w:rPr>
          <w:spacing w:val="-7"/>
        </w:rPr>
        <w:t xml:space="preserve"> </w:t>
      </w:r>
      <w:r>
        <w:t>5.</w:t>
      </w:r>
      <w:proofErr w:type="gramEnd"/>
      <w:r>
        <w:rPr>
          <w:spacing w:val="1"/>
        </w:rPr>
        <w:t xml:space="preserve"> </w:t>
      </w:r>
      <w:r>
        <w:t>Faktor</w:t>
      </w:r>
      <w:r>
        <w:rPr>
          <w:spacing w:val="-7"/>
        </w:rPr>
        <w:t xml:space="preserve"> </w:t>
      </w:r>
      <w:r>
        <w:t>Internal</w:t>
      </w:r>
      <w:r>
        <w:rPr>
          <w:spacing w:val="-6"/>
        </w:rPr>
        <w:t xml:space="preserve"> </w:t>
      </w:r>
      <w:r>
        <w:t>yang</w:t>
      </w:r>
      <w:r>
        <w:rPr>
          <w:spacing w:val="-1"/>
        </w:rPr>
        <w:t xml:space="preserve"> </w:t>
      </w:r>
      <w:r>
        <w:t>mempengaruhi</w:t>
      </w:r>
      <w:r>
        <w:rPr>
          <w:spacing w:val="-2"/>
        </w:rPr>
        <w:t xml:space="preserve"> </w:t>
      </w:r>
      <w:r>
        <w:t>perkembangan</w:t>
      </w:r>
      <w:r>
        <w:rPr>
          <w:spacing w:val="-1"/>
        </w:rPr>
        <w:t xml:space="preserve"> </w:t>
      </w:r>
      <w:r>
        <w:t>usaha</w:t>
      </w:r>
      <w:r>
        <w:rPr>
          <w:spacing w:val="-1"/>
        </w:rPr>
        <w:t xml:space="preserve"> </w:t>
      </w:r>
      <w:r>
        <w:rPr>
          <w:spacing w:val="-2"/>
        </w:rPr>
        <w:t>jamur</w:t>
      </w:r>
    </w:p>
    <w:tbl>
      <w:tblPr>
        <w:tblW w:w="0" w:type="auto"/>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11"/>
        <w:gridCol w:w="1566"/>
        <w:gridCol w:w="1685"/>
      </w:tblGrid>
      <w:tr w:rsidR="00005A41">
        <w:trPr>
          <w:trHeight w:val="378"/>
        </w:trPr>
        <w:tc>
          <w:tcPr>
            <w:tcW w:w="3611" w:type="dxa"/>
          </w:tcPr>
          <w:p w:rsidR="00005A41" w:rsidRDefault="00E91311">
            <w:pPr>
              <w:pStyle w:val="TableParagraph"/>
              <w:ind w:left="701"/>
              <w:rPr>
                <w:b/>
                <w:sz w:val="20"/>
              </w:rPr>
            </w:pPr>
            <w:r>
              <w:rPr>
                <w:b/>
                <w:sz w:val="20"/>
              </w:rPr>
              <w:t>Faktor</w:t>
            </w:r>
            <w:r>
              <w:rPr>
                <w:b/>
                <w:spacing w:val="-5"/>
                <w:sz w:val="20"/>
              </w:rPr>
              <w:t xml:space="preserve"> </w:t>
            </w:r>
            <w:r>
              <w:rPr>
                <w:b/>
                <w:sz w:val="20"/>
              </w:rPr>
              <w:t>Sreategi</w:t>
            </w:r>
            <w:r>
              <w:rPr>
                <w:b/>
                <w:spacing w:val="-8"/>
                <w:sz w:val="20"/>
              </w:rPr>
              <w:t xml:space="preserve"> </w:t>
            </w:r>
            <w:r>
              <w:rPr>
                <w:b/>
                <w:spacing w:val="-2"/>
                <w:sz w:val="20"/>
              </w:rPr>
              <w:t>Internal</w:t>
            </w:r>
          </w:p>
        </w:tc>
        <w:tc>
          <w:tcPr>
            <w:tcW w:w="1566" w:type="dxa"/>
          </w:tcPr>
          <w:p w:rsidR="00005A41" w:rsidRDefault="00E91311">
            <w:pPr>
              <w:pStyle w:val="TableParagraph"/>
              <w:ind w:left="240"/>
              <w:rPr>
                <w:b/>
                <w:sz w:val="20"/>
              </w:rPr>
            </w:pPr>
            <w:r>
              <w:rPr>
                <w:b/>
                <w:sz w:val="20"/>
              </w:rPr>
              <w:t>Strenght</w:t>
            </w:r>
            <w:r>
              <w:rPr>
                <w:b/>
                <w:spacing w:val="45"/>
                <w:sz w:val="20"/>
              </w:rPr>
              <w:t xml:space="preserve"> </w:t>
            </w:r>
            <w:r>
              <w:rPr>
                <w:b/>
                <w:spacing w:val="-5"/>
                <w:sz w:val="20"/>
              </w:rPr>
              <w:t>(S)</w:t>
            </w:r>
          </w:p>
        </w:tc>
        <w:tc>
          <w:tcPr>
            <w:tcW w:w="1685" w:type="dxa"/>
          </w:tcPr>
          <w:p w:rsidR="00005A41" w:rsidRDefault="00E91311">
            <w:pPr>
              <w:pStyle w:val="TableParagraph"/>
              <w:ind w:left="263"/>
              <w:rPr>
                <w:b/>
                <w:sz w:val="20"/>
              </w:rPr>
            </w:pPr>
            <w:r>
              <w:rPr>
                <w:b/>
                <w:sz w:val="20"/>
              </w:rPr>
              <w:t>Weaknes</w:t>
            </w:r>
            <w:r>
              <w:rPr>
                <w:b/>
                <w:spacing w:val="-8"/>
                <w:sz w:val="20"/>
              </w:rPr>
              <w:t xml:space="preserve"> </w:t>
            </w:r>
            <w:r>
              <w:rPr>
                <w:b/>
                <w:spacing w:val="-5"/>
                <w:sz w:val="20"/>
              </w:rPr>
              <w:t>(W)</w:t>
            </w:r>
          </w:p>
        </w:tc>
      </w:tr>
      <w:tr w:rsidR="00005A41">
        <w:trPr>
          <w:trHeight w:val="2607"/>
        </w:trPr>
        <w:tc>
          <w:tcPr>
            <w:tcW w:w="3611" w:type="dxa"/>
          </w:tcPr>
          <w:p w:rsidR="00005A41" w:rsidRDefault="00E91311">
            <w:pPr>
              <w:pStyle w:val="TableParagraph"/>
              <w:ind w:left="115"/>
              <w:rPr>
                <w:b/>
                <w:sz w:val="20"/>
              </w:rPr>
            </w:pPr>
            <w:r>
              <w:rPr>
                <w:b/>
                <w:spacing w:val="-2"/>
                <w:sz w:val="20"/>
              </w:rPr>
              <w:t>Kekuatan</w:t>
            </w:r>
          </w:p>
          <w:p w:rsidR="00005A41" w:rsidRDefault="00E91311">
            <w:pPr>
              <w:pStyle w:val="TableParagraph"/>
              <w:numPr>
                <w:ilvl w:val="0"/>
                <w:numId w:val="8"/>
              </w:numPr>
              <w:tabs>
                <w:tab w:val="left" w:pos="541"/>
              </w:tabs>
              <w:spacing w:before="31"/>
              <w:ind w:left="541" w:hanging="282"/>
              <w:rPr>
                <w:sz w:val="20"/>
              </w:rPr>
            </w:pPr>
            <w:r>
              <w:rPr>
                <w:sz w:val="20"/>
              </w:rPr>
              <w:t>Bibit yang</w:t>
            </w:r>
            <w:r>
              <w:rPr>
                <w:spacing w:val="-6"/>
                <w:sz w:val="20"/>
              </w:rPr>
              <w:t xml:space="preserve"> </w:t>
            </w:r>
            <w:r>
              <w:rPr>
                <w:spacing w:val="-2"/>
                <w:sz w:val="20"/>
              </w:rPr>
              <w:t>berkualitas</w:t>
            </w:r>
          </w:p>
          <w:p w:rsidR="00005A41" w:rsidRDefault="00E91311">
            <w:pPr>
              <w:pStyle w:val="TableParagraph"/>
              <w:numPr>
                <w:ilvl w:val="0"/>
                <w:numId w:val="8"/>
              </w:numPr>
              <w:tabs>
                <w:tab w:val="left" w:pos="541"/>
              </w:tabs>
              <w:spacing w:before="26"/>
              <w:ind w:left="541" w:hanging="282"/>
              <w:rPr>
                <w:sz w:val="20"/>
              </w:rPr>
            </w:pPr>
            <w:r>
              <w:rPr>
                <w:sz w:val="20"/>
              </w:rPr>
              <w:t>Hasil</w:t>
            </w:r>
            <w:r>
              <w:rPr>
                <w:spacing w:val="-7"/>
                <w:sz w:val="20"/>
              </w:rPr>
              <w:t xml:space="preserve"> </w:t>
            </w:r>
            <w:r>
              <w:rPr>
                <w:sz w:val="20"/>
              </w:rPr>
              <w:t>Produksi</w:t>
            </w:r>
            <w:r>
              <w:rPr>
                <w:spacing w:val="-5"/>
                <w:sz w:val="20"/>
              </w:rPr>
              <w:t xml:space="preserve"> </w:t>
            </w:r>
            <w:r>
              <w:rPr>
                <w:sz w:val="20"/>
              </w:rPr>
              <w:t>Setiap</w:t>
            </w:r>
            <w:r>
              <w:rPr>
                <w:spacing w:val="-12"/>
                <w:sz w:val="20"/>
              </w:rPr>
              <w:t xml:space="preserve"> </w:t>
            </w:r>
            <w:r>
              <w:rPr>
                <w:spacing w:val="-4"/>
                <w:sz w:val="20"/>
              </w:rPr>
              <w:t>Hari</w:t>
            </w:r>
          </w:p>
          <w:p w:rsidR="00005A41" w:rsidRDefault="00E91311">
            <w:pPr>
              <w:pStyle w:val="TableParagraph"/>
              <w:numPr>
                <w:ilvl w:val="0"/>
                <w:numId w:val="8"/>
              </w:numPr>
              <w:tabs>
                <w:tab w:val="left" w:pos="540"/>
                <w:tab w:val="left" w:pos="542"/>
                <w:tab w:val="left" w:pos="1757"/>
                <w:tab w:val="left" w:pos="2884"/>
              </w:tabs>
              <w:spacing w:before="27" w:line="261" w:lineRule="auto"/>
              <w:ind w:right="204"/>
              <w:rPr>
                <w:sz w:val="20"/>
              </w:rPr>
            </w:pPr>
            <w:r>
              <w:rPr>
                <w:spacing w:val="-2"/>
                <w:sz w:val="20"/>
              </w:rPr>
              <w:t>Mudah</w:t>
            </w:r>
            <w:r>
              <w:rPr>
                <w:sz w:val="20"/>
              </w:rPr>
              <w:tab/>
            </w:r>
            <w:r>
              <w:rPr>
                <w:spacing w:val="-4"/>
                <w:sz w:val="20"/>
              </w:rPr>
              <w:t>dalam</w:t>
            </w:r>
            <w:r>
              <w:rPr>
                <w:sz w:val="20"/>
              </w:rPr>
              <w:tab/>
            </w:r>
            <w:r>
              <w:rPr>
                <w:spacing w:val="-2"/>
                <w:sz w:val="20"/>
              </w:rPr>
              <w:t xml:space="preserve">proses </w:t>
            </w:r>
            <w:r>
              <w:rPr>
                <w:sz w:val="20"/>
              </w:rPr>
              <w:t>pengembang/pembudidaya Jamur</w:t>
            </w:r>
          </w:p>
          <w:p w:rsidR="00005A41" w:rsidRDefault="00E91311">
            <w:pPr>
              <w:pStyle w:val="TableParagraph"/>
              <w:spacing w:before="18"/>
              <w:ind w:left="115"/>
              <w:rPr>
                <w:b/>
                <w:sz w:val="20"/>
              </w:rPr>
            </w:pPr>
            <w:r>
              <w:rPr>
                <w:b/>
                <w:spacing w:val="-2"/>
                <w:sz w:val="20"/>
              </w:rPr>
              <w:t>Kelemahan</w:t>
            </w:r>
          </w:p>
          <w:p w:rsidR="00005A41" w:rsidRDefault="00E91311">
            <w:pPr>
              <w:pStyle w:val="TableParagraph"/>
              <w:numPr>
                <w:ilvl w:val="0"/>
                <w:numId w:val="7"/>
              </w:numPr>
              <w:tabs>
                <w:tab w:val="left" w:pos="541"/>
              </w:tabs>
              <w:spacing w:before="31"/>
              <w:ind w:left="541" w:hanging="282"/>
              <w:rPr>
                <w:sz w:val="20"/>
              </w:rPr>
            </w:pPr>
            <w:r>
              <w:rPr>
                <w:spacing w:val="-5"/>
                <w:sz w:val="20"/>
              </w:rPr>
              <w:t>SDM</w:t>
            </w:r>
          </w:p>
          <w:p w:rsidR="00005A41" w:rsidRDefault="00E91311">
            <w:pPr>
              <w:pStyle w:val="TableParagraph"/>
              <w:numPr>
                <w:ilvl w:val="0"/>
                <w:numId w:val="7"/>
              </w:numPr>
              <w:tabs>
                <w:tab w:val="left" w:pos="541"/>
              </w:tabs>
              <w:spacing w:before="26"/>
              <w:ind w:left="541" w:hanging="282"/>
              <w:rPr>
                <w:sz w:val="20"/>
              </w:rPr>
            </w:pPr>
            <w:r>
              <w:rPr>
                <w:sz w:val="20"/>
              </w:rPr>
              <w:t>Pengolahan</w:t>
            </w:r>
            <w:r>
              <w:rPr>
                <w:spacing w:val="-12"/>
                <w:sz w:val="20"/>
              </w:rPr>
              <w:t xml:space="preserve"> </w:t>
            </w:r>
            <w:r>
              <w:rPr>
                <w:spacing w:val="-2"/>
                <w:sz w:val="20"/>
              </w:rPr>
              <w:t>Keuangan</w:t>
            </w:r>
          </w:p>
          <w:p w:rsidR="00005A41" w:rsidRDefault="00E91311">
            <w:pPr>
              <w:pStyle w:val="TableParagraph"/>
              <w:numPr>
                <w:ilvl w:val="0"/>
                <w:numId w:val="7"/>
              </w:numPr>
              <w:tabs>
                <w:tab w:val="left" w:pos="541"/>
              </w:tabs>
              <w:spacing w:before="27"/>
              <w:ind w:left="541" w:hanging="282"/>
              <w:rPr>
                <w:sz w:val="20"/>
              </w:rPr>
            </w:pPr>
            <w:r>
              <w:rPr>
                <w:sz w:val="20"/>
              </w:rPr>
              <w:t>Teknologi</w:t>
            </w:r>
            <w:r>
              <w:rPr>
                <w:spacing w:val="-11"/>
                <w:sz w:val="20"/>
              </w:rPr>
              <w:t xml:space="preserve"> </w:t>
            </w:r>
            <w:r>
              <w:rPr>
                <w:sz w:val="20"/>
              </w:rPr>
              <w:t>Budidaya</w:t>
            </w:r>
            <w:r>
              <w:rPr>
                <w:spacing w:val="-7"/>
                <w:sz w:val="20"/>
              </w:rPr>
              <w:t xml:space="preserve"> </w:t>
            </w:r>
            <w:r>
              <w:rPr>
                <w:spacing w:val="-4"/>
                <w:sz w:val="20"/>
              </w:rPr>
              <w:t>Jamur</w:t>
            </w:r>
          </w:p>
        </w:tc>
        <w:tc>
          <w:tcPr>
            <w:tcW w:w="1566" w:type="dxa"/>
          </w:tcPr>
          <w:p w:rsidR="00005A41" w:rsidRDefault="00005A41">
            <w:pPr>
              <w:pStyle w:val="TableParagraph"/>
              <w:spacing w:before="30"/>
              <w:rPr>
                <w:b/>
                <w:sz w:val="20"/>
              </w:rPr>
            </w:pPr>
          </w:p>
          <w:p w:rsidR="00005A41" w:rsidRDefault="00E91311">
            <w:pPr>
              <w:pStyle w:val="TableParagraph"/>
              <w:spacing w:line="276" w:lineRule="auto"/>
              <w:ind w:left="526" w:right="668"/>
              <w:jc w:val="center"/>
              <w:rPr>
                <w:sz w:val="20"/>
              </w:rPr>
            </w:pPr>
            <w:r>
              <w:rPr>
                <w:spacing w:val="-6"/>
                <w:sz w:val="20"/>
              </w:rPr>
              <w:t xml:space="preserve">S1 </w:t>
            </w:r>
            <w:r>
              <w:rPr>
                <w:spacing w:val="-5"/>
                <w:sz w:val="20"/>
              </w:rPr>
              <w:t>S1</w:t>
            </w:r>
          </w:p>
          <w:p w:rsidR="00005A41" w:rsidRDefault="00005A41">
            <w:pPr>
              <w:pStyle w:val="TableParagraph"/>
              <w:spacing w:before="37"/>
              <w:rPr>
                <w:b/>
                <w:sz w:val="20"/>
              </w:rPr>
            </w:pPr>
          </w:p>
          <w:p w:rsidR="00005A41" w:rsidRDefault="00E91311">
            <w:pPr>
              <w:pStyle w:val="TableParagraph"/>
              <w:spacing w:before="1"/>
              <w:ind w:left="526" w:right="670"/>
              <w:jc w:val="center"/>
              <w:rPr>
                <w:sz w:val="20"/>
              </w:rPr>
            </w:pPr>
            <w:r>
              <w:rPr>
                <w:spacing w:val="-5"/>
                <w:sz w:val="20"/>
              </w:rPr>
              <w:t>S1</w:t>
            </w:r>
          </w:p>
        </w:tc>
        <w:tc>
          <w:tcPr>
            <w:tcW w:w="1685" w:type="dxa"/>
          </w:tcPr>
          <w:p w:rsidR="00005A41" w:rsidRDefault="00005A41">
            <w:pPr>
              <w:pStyle w:val="TableParagraph"/>
              <w:rPr>
                <w:b/>
                <w:sz w:val="20"/>
              </w:rPr>
            </w:pPr>
          </w:p>
          <w:p w:rsidR="00005A41" w:rsidRDefault="00005A41">
            <w:pPr>
              <w:pStyle w:val="TableParagraph"/>
              <w:rPr>
                <w:b/>
                <w:sz w:val="20"/>
              </w:rPr>
            </w:pPr>
          </w:p>
          <w:p w:rsidR="00005A41" w:rsidRDefault="00005A41">
            <w:pPr>
              <w:pStyle w:val="TableParagraph"/>
              <w:rPr>
                <w:b/>
                <w:sz w:val="20"/>
              </w:rPr>
            </w:pPr>
          </w:p>
          <w:p w:rsidR="00005A41" w:rsidRDefault="00005A41">
            <w:pPr>
              <w:pStyle w:val="TableParagraph"/>
              <w:rPr>
                <w:b/>
                <w:sz w:val="20"/>
              </w:rPr>
            </w:pPr>
          </w:p>
          <w:p w:rsidR="00005A41" w:rsidRDefault="00005A41">
            <w:pPr>
              <w:pStyle w:val="TableParagraph"/>
              <w:rPr>
                <w:b/>
                <w:sz w:val="20"/>
              </w:rPr>
            </w:pPr>
          </w:p>
          <w:p w:rsidR="00005A41" w:rsidRDefault="00005A41">
            <w:pPr>
              <w:pStyle w:val="TableParagraph"/>
              <w:spacing w:before="205"/>
              <w:rPr>
                <w:b/>
                <w:sz w:val="20"/>
              </w:rPr>
            </w:pPr>
          </w:p>
          <w:p w:rsidR="00005A41" w:rsidRDefault="00E91311">
            <w:pPr>
              <w:pStyle w:val="TableParagraph"/>
              <w:spacing w:line="276" w:lineRule="auto"/>
              <w:ind w:left="700" w:right="687"/>
              <w:jc w:val="both"/>
              <w:rPr>
                <w:sz w:val="20"/>
              </w:rPr>
            </w:pPr>
            <w:r>
              <w:rPr>
                <w:spacing w:val="-6"/>
                <w:sz w:val="20"/>
              </w:rPr>
              <w:t xml:space="preserve">W1 W1 </w:t>
            </w:r>
            <w:r>
              <w:rPr>
                <w:spacing w:val="-7"/>
                <w:sz w:val="20"/>
              </w:rPr>
              <w:t>W1</w:t>
            </w:r>
          </w:p>
        </w:tc>
      </w:tr>
    </w:tbl>
    <w:p w:rsidR="00005A41" w:rsidRDefault="00E91311">
      <w:pPr>
        <w:pStyle w:val="BodyText"/>
        <w:spacing w:line="276" w:lineRule="auto"/>
        <w:ind w:left="586" w:right="152"/>
      </w:pPr>
      <w:r>
        <w:t>Faktor-faktor internal</w:t>
      </w:r>
      <w:r>
        <w:rPr>
          <w:spacing w:val="-6"/>
        </w:rPr>
        <w:t xml:space="preserve"> </w:t>
      </w:r>
      <w:r>
        <w:t>dalam</w:t>
      </w:r>
      <w:r>
        <w:rPr>
          <w:spacing w:val="-1"/>
        </w:rPr>
        <w:t xml:space="preserve"> </w:t>
      </w:r>
      <w:r>
        <w:t>strategi</w:t>
      </w:r>
      <w:r>
        <w:rPr>
          <w:spacing w:val="-6"/>
        </w:rPr>
        <w:t xml:space="preserve"> </w:t>
      </w:r>
      <w:r>
        <w:t>pengembangan</w:t>
      </w:r>
      <w:r>
        <w:rPr>
          <w:spacing w:val="-1"/>
        </w:rPr>
        <w:t xml:space="preserve"> </w:t>
      </w:r>
      <w:r>
        <w:t>Usaha Jamur Merang di</w:t>
      </w:r>
      <w:r>
        <w:rPr>
          <w:spacing w:val="-6"/>
        </w:rPr>
        <w:t xml:space="preserve"> </w:t>
      </w:r>
      <w:r>
        <w:t>Desa Glagahwero Kecamatan</w:t>
      </w:r>
      <w:r>
        <w:rPr>
          <w:spacing w:val="-6"/>
        </w:rPr>
        <w:t xml:space="preserve"> </w:t>
      </w:r>
      <w:r>
        <w:t>Panti</w:t>
      </w:r>
      <w:r>
        <w:rPr>
          <w:spacing w:val="-10"/>
        </w:rPr>
        <w:t xml:space="preserve"> </w:t>
      </w:r>
      <w:r>
        <w:t>Kabupaten</w:t>
      </w:r>
      <w:r>
        <w:rPr>
          <w:spacing w:val="-7"/>
        </w:rPr>
        <w:t xml:space="preserve"> </w:t>
      </w:r>
      <w:r>
        <w:t>Jember dapat</w:t>
      </w:r>
      <w:r>
        <w:rPr>
          <w:spacing w:val="3"/>
        </w:rPr>
        <w:t xml:space="preserve"> </w:t>
      </w:r>
      <w:r>
        <w:t>dijelaskan</w:t>
      </w:r>
      <w:r>
        <w:rPr>
          <w:spacing w:val="-6"/>
        </w:rPr>
        <w:t xml:space="preserve"> </w:t>
      </w:r>
      <w:r>
        <w:t>sebagai</w:t>
      </w:r>
      <w:r>
        <w:rPr>
          <w:spacing w:val="-6"/>
        </w:rPr>
        <w:t xml:space="preserve"> </w:t>
      </w:r>
      <w:r>
        <w:rPr>
          <w:spacing w:val="-2"/>
        </w:rPr>
        <w:t>berikut:</w:t>
      </w:r>
    </w:p>
    <w:p w:rsidR="00005A41" w:rsidRDefault="00E91311">
      <w:pPr>
        <w:pStyle w:val="ListParagraph"/>
        <w:numPr>
          <w:ilvl w:val="0"/>
          <w:numId w:val="6"/>
        </w:numPr>
        <w:tabs>
          <w:tab w:val="left" w:pos="869"/>
        </w:tabs>
        <w:spacing w:line="275" w:lineRule="exact"/>
        <w:ind w:hanging="283"/>
        <w:jc w:val="both"/>
        <w:rPr>
          <w:i/>
          <w:sz w:val="24"/>
        </w:rPr>
      </w:pPr>
      <w:r>
        <w:rPr>
          <w:sz w:val="24"/>
        </w:rPr>
        <w:t>Kekuatan</w:t>
      </w:r>
      <w:r>
        <w:rPr>
          <w:spacing w:val="-2"/>
          <w:sz w:val="24"/>
        </w:rPr>
        <w:t xml:space="preserve"> </w:t>
      </w:r>
      <w:r>
        <w:rPr>
          <w:i/>
          <w:spacing w:val="-2"/>
          <w:sz w:val="24"/>
        </w:rPr>
        <w:t>(Strenght)</w:t>
      </w:r>
    </w:p>
    <w:p w:rsidR="00005A41" w:rsidRDefault="00E91311">
      <w:pPr>
        <w:pStyle w:val="ListParagraph"/>
        <w:numPr>
          <w:ilvl w:val="1"/>
          <w:numId w:val="6"/>
        </w:numPr>
        <w:tabs>
          <w:tab w:val="left" w:pos="1151"/>
        </w:tabs>
        <w:spacing w:before="33"/>
        <w:ind w:left="1151" w:hanging="358"/>
        <w:jc w:val="both"/>
        <w:rPr>
          <w:sz w:val="24"/>
        </w:rPr>
      </w:pPr>
      <w:r>
        <w:rPr>
          <w:sz w:val="24"/>
        </w:rPr>
        <w:t>Bibit</w:t>
      </w:r>
      <w:r>
        <w:rPr>
          <w:spacing w:val="1"/>
          <w:sz w:val="24"/>
        </w:rPr>
        <w:t xml:space="preserve"> </w:t>
      </w:r>
      <w:r>
        <w:rPr>
          <w:sz w:val="24"/>
        </w:rPr>
        <w:t>yang</w:t>
      </w:r>
      <w:r>
        <w:rPr>
          <w:spacing w:val="-7"/>
          <w:sz w:val="24"/>
        </w:rPr>
        <w:t xml:space="preserve"> </w:t>
      </w:r>
      <w:r>
        <w:rPr>
          <w:spacing w:val="-2"/>
          <w:sz w:val="24"/>
        </w:rPr>
        <w:t>berkualitas</w:t>
      </w:r>
    </w:p>
    <w:p w:rsidR="00005A41" w:rsidRDefault="00E91311">
      <w:pPr>
        <w:pStyle w:val="BodyText"/>
        <w:spacing w:before="41" w:line="276" w:lineRule="auto"/>
        <w:ind w:left="1153" w:right="138"/>
      </w:pPr>
      <w:proofErr w:type="gramStart"/>
      <w:r>
        <w:t>Adanya ketersediaan bibit yang memiliki kualitas baik sehingga dapat mendukung kegiatan pengembangan Usaha Jamur Merang di Desa Glagahwero Kecamatan Panti Kabupaten Jember yang dilakukan.</w:t>
      </w:r>
      <w:proofErr w:type="gramEnd"/>
      <w:r>
        <w:t xml:space="preserve"> Bibit</w:t>
      </w:r>
      <w:r>
        <w:rPr>
          <w:spacing w:val="80"/>
        </w:rPr>
        <w:t xml:space="preserve"> </w:t>
      </w:r>
      <w:r>
        <w:t>yang digunakan oleh pembudidaya harus diperoleh dari pengkultu</w:t>
      </w:r>
      <w:r>
        <w:t xml:space="preserve">ran, dimana bibit yang dipergunakan kualitas yang baik atau </w:t>
      </w:r>
      <w:proofErr w:type="gramStart"/>
      <w:r>
        <w:t>sama</w:t>
      </w:r>
      <w:proofErr w:type="gramEnd"/>
      <w:r>
        <w:t xml:space="preserve"> dengan bibit yang dipergunakan sebelumnya. Hal ini menunjukkan bahwa maksimalnya produksi yang dihasilkan dari proses pembudidaya jamur merang yang </w:t>
      </w:r>
      <w:r>
        <w:rPr>
          <w:spacing w:val="-2"/>
        </w:rPr>
        <w:t>dilakukan.</w:t>
      </w:r>
    </w:p>
    <w:p w:rsidR="00005A41" w:rsidRDefault="00E91311">
      <w:pPr>
        <w:pStyle w:val="ListParagraph"/>
        <w:numPr>
          <w:ilvl w:val="1"/>
          <w:numId w:val="6"/>
        </w:numPr>
        <w:tabs>
          <w:tab w:val="left" w:pos="1151"/>
        </w:tabs>
        <w:spacing w:before="1"/>
        <w:ind w:left="1151" w:hanging="358"/>
        <w:jc w:val="both"/>
        <w:rPr>
          <w:sz w:val="24"/>
        </w:rPr>
      </w:pPr>
      <w:r>
        <w:rPr>
          <w:sz w:val="24"/>
        </w:rPr>
        <w:t>Hasil</w:t>
      </w:r>
      <w:r>
        <w:rPr>
          <w:spacing w:val="-9"/>
          <w:sz w:val="24"/>
        </w:rPr>
        <w:t xml:space="preserve"> </w:t>
      </w:r>
      <w:r>
        <w:rPr>
          <w:sz w:val="24"/>
        </w:rPr>
        <w:t>produksi</w:t>
      </w:r>
      <w:r>
        <w:rPr>
          <w:spacing w:val="-7"/>
          <w:sz w:val="24"/>
        </w:rPr>
        <w:t xml:space="preserve"> </w:t>
      </w:r>
      <w:r>
        <w:rPr>
          <w:sz w:val="24"/>
        </w:rPr>
        <w:t>setiap</w:t>
      </w:r>
      <w:r>
        <w:rPr>
          <w:spacing w:val="7"/>
          <w:sz w:val="24"/>
        </w:rPr>
        <w:t xml:space="preserve"> </w:t>
      </w:r>
      <w:r>
        <w:rPr>
          <w:spacing w:val="-4"/>
          <w:sz w:val="24"/>
        </w:rPr>
        <w:t>hari</w:t>
      </w:r>
    </w:p>
    <w:p w:rsidR="00005A41" w:rsidRDefault="00E91311">
      <w:pPr>
        <w:pStyle w:val="BodyText"/>
        <w:spacing w:before="41" w:line="276" w:lineRule="auto"/>
        <w:ind w:left="1153" w:right="144"/>
      </w:pPr>
      <w:r>
        <w:t>Hasil pembudidaya jamur merang yang berada di Desa Glagahwero Kecamatan Panti Kabupaten Jember merupakan produksi yang baik dan cocok dalam mendukung proses</w:t>
      </w:r>
      <w:r>
        <w:rPr>
          <w:spacing w:val="-2"/>
        </w:rPr>
        <w:t xml:space="preserve"> </w:t>
      </w:r>
      <w:r>
        <w:t>pertumbuhan jamur. Dimana hasil</w:t>
      </w:r>
      <w:r>
        <w:rPr>
          <w:spacing w:val="-3"/>
        </w:rPr>
        <w:t xml:space="preserve"> </w:t>
      </w:r>
      <w:r>
        <w:t>produksi setiap harinya yaitu 4</w:t>
      </w:r>
      <w:proofErr w:type="gramStart"/>
      <w:r>
        <w:t>,9</w:t>
      </w:r>
      <w:proofErr w:type="gramEnd"/>
      <w:r>
        <w:t xml:space="preserve"> kg dalam 1 unit.</w:t>
      </w:r>
    </w:p>
    <w:p w:rsidR="00005A41" w:rsidRDefault="00E91311">
      <w:pPr>
        <w:pStyle w:val="ListParagraph"/>
        <w:numPr>
          <w:ilvl w:val="1"/>
          <w:numId w:val="6"/>
        </w:numPr>
        <w:tabs>
          <w:tab w:val="left" w:pos="1151"/>
        </w:tabs>
        <w:spacing w:before="3"/>
        <w:ind w:left="1151" w:hanging="358"/>
        <w:jc w:val="both"/>
        <w:rPr>
          <w:sz w:val="24"/>
        </w:rPr>
      </w:pPr>
      <w:r>
        <w:rPr>
          <w:sz w:val="24"/>
        </w:rPr>
        <w:t>Pengembang/</w:t>
      </w:r>
      <w:r>
        <w:rPr>
          <w:spacing w:val="-4"/>
          <w:sz w:val="24"/>
        </w:rPr>
        <w:t xml:space="preserve"> </w:t>
      </w:r>
      <w:r>
        <w:rPr>
          <w:sz w:val="24"/>
        </w:rPr>
        <w:t>budi</w:t>
      </w:r>
      <w:r>
        <w:rPr>
          <w:sz w:val="24"/>
        </w:rPr>
        <w:t>daya</w:t>
      </w:r>
      <w:r>
        <w:rPr>
          <w:spacing w:val="-4"/>
          <w:sz w:val="24"/>
        </w:rPr>
        <w:t xml:space="preserve"> </w:t>
      </w:r>
      <w:r>
        <w:rPr>
          <w:sz w:val="24"/>
        </w:rPr>
        <w:t>jamur</w:t>
      </w:r>
      <w:r>
        <w:rPr>
          <w:spacing w:val="-2"/>
          <w:sz w:val="24"/>
        </w:rPr>
        <w:t xml:space="preserve"> merang</w:t>
      </w:r>
    </w:p>
    <w:p w:rsidR="00005A41" w:rsidRDefault="00E91311">
      <w:pPr>
        <w:pStyle w:val="BodyText"/>
        <w:spacing w:before="40" w:line="276" w:lineRule="auto"/>
        <w:ind w:left="1153" w:right="148"/>
      </w:pPr>
      <w:r>
        <w:t>Pengembang jamur merang di Kecamatan Panti Desa Glagahwero sangat baik</w:t>
      </w:r>
      <w:r>
        <w:rPr>
          <w:spacing w:val="29"/>
        </w:rPr>
        <w:t xml:space="preserve"> </w:t>
      </w:r>
      <w:r>
        <w:t>dari</w:t>
      </w:r>
      <w:r>
        <w:rPr>
          <w:spacing w:val="27"/>
        </w:rPr>
        <w:t xml:space="preserve"> </w:t>
      </w:r>
      <w:r>
        <w:t>awal</w:t>
      </w:r>
      <w:r>
        <w:rPr>
          <w:spacing w:val="27"/>
        </w:rPr>
        <w:t xml:space="preserve"> </w:t>
      </w:r>
      <w:r>
        <w:t>tahun</w:t>
      </w:r>
      <w:r>
        <w:rPr>
          <w:spacing w:val="27"/>
        </w:rPr>
        <w:t xml:space="preserve"> </w:t>
      </w:r>
      <w:r>
        <w:t>2010</w:t>
      </w:r>
      <w:r>
        <w:rPr>
          <w:spacing w:val="32"/>
        </w:rPr>
        <w:t xml:space="preserve"> </w:t>
      </w:r>
      <w:r>
        <w:t>terdiri</w:t>
      </w:r>
      <w:r>
        <w:rPr>
          <w:spacing w:val="22"/>
        </w:rPr>
        <w:t xml:space="preserve"> </w:t>
      </w:r>
      <w:r>
        <w:t>dari</w:t>
      </w:r>
      <w:r>
        <w:rPr>
          <w:spacing w:val="22"/>
        </w:rPr>
        <w:t xml:space="preserve"> </w:t>
      </w:r>
      <w:r>
        <w:t>1</w:t>
      </w:r>
      <w:r>
        <w:rPr>
          <w:spacing w:val="31"/>
        </w:rPr>
        <w:t xml:space="preserve"> </w:t>
      </w:r>
      <w:r>
        <w:t>unit</w:t>
      </w:r>
      <w:r>
        <w:rPr>
          <w:spacing w:val="38"/>
        </w:rPr>
        <w:t xml:space="preserve"> </w:t>
      </w:r>
      <w:r>
        <w:t>pengusaha</w:t>
      </w:r>
      <w:r>
        <w:rPr>
          <w:spacing w:val="31"/>
        </w:rPr>
        <w:t xml:space="preserve"> </w:t>
      </w:r>
      <w:r>
        <w:t>dan</w:t>
      </w:r>
      <w:r>
        <w:rPr>
          <w:spacing w:val="27"/>
        </w:rPr>
        <w:t xml:space="preserve"> </w:t>
      </w:r>
      <w:r>
        <w:t>dari</w:t>
      </w:r>
      <w:r>
        <w:rPr>
          <w:spacing w:val="22"/>
        </w:rPr>
        <w:t xml:space="preserve"> </w:t>
      </w:r>
      <w:r>
        <w:t>tahun</w:t>
      </w:r>
      <w:r>
        <w:rPr>
          <w:spacing w:val="28"/>
        </w:rPr>
        <w:t xml:space="preserve"> </w:t>
      </w:r>
      <w:r>
        <w:rPr>
          <w:spacing w:val="-5"/>
        </w:rPr>
        <w:t>ke</w:t>
      </w:r>
    </w:p>
    <w:p w:rsidR="00005A41" w:rsidRDefault="00005A41">
      <w:pPr>
        <w:spacing w:line="276" w:lineRule="auto"/>
        <w:sectPr w:rsidR="00005A41">
          <w:pgSz w:w="11910" w:h="16840"/>
          <w:pgMar w:top="2140" w:right="1560" w:bottom="2200" w:left="1680" w:header="977" w:footer="1838" w:gutter="0"/>
          <w:cols w:space="720"/>
        </w:sectPr>
      </w:pPr>
    </w:p>
    <w:p w:rsidR="00005A41" w:rsidRDefault="00E91311">
      <w:pPr>
        <w:pStyle w:val="BodyText"/>
        <w:spacing w:before="104" w:line="278" w:lineRule="auto"/>
        <w:ind w:left="1153" w:right="144"/>
      </w:pPr>
      <w:proofErr w:type="gramStart"/>
      <w:r>
        <w:lastRenderedPageBreak/>
        <w:t>tahun</w:t>
      </w:r>
      <w:proofErr w:type="gramEnd"/>
      <w:r>
        <w:t xml:space="preserve"> semakin meningkat, dimana untuk menjadi pembudidaya tidak harus mempunyai </w:t>
      </w:r>
      <w:r>
        <w:t>keahlian khusus cukup mengikuti prosedur-prosedur yang</w:t>
      </w:r>
      <w:r>
        <w:rPr>
          <w:spacing w:val="40"/>
        </w:rPr>
        <w:t xml:space="preserve"> </w:t>
      </w:r>
      <w:r>
        <w:t>sudah ada.</w:t>
      </w:r>
    </w:p>
    <w:p w:rsidR="00005A41" w:rsidRDefault="00E91311">
      <w:pPr>
        <w:pStyle w:val="ListParagraph"/>
        <w:numPr>
          <w:ilvl w:val="0"/>
          <w:numId w:val="6"/>
        </w:numPr>
        <w:tabs>
          <w:tab w:val="left" w:pos="869"/>
        </w:tabs>
        <w:spacing w:line="271" w:lineRule="exact"/>
        <w:ind w:hanging="283"/>
        <w:jc w:val="both"/>
        <w:rPr>
          <w:i/>
          <w:sz w:val="24"/>
        </w:rPr>
      </w:pPr>
      <w:r>
        <w:rPr>
          <w:sz w:val="24"/>
        </w:rPr>
        <w:t>Kelemahan</w:t>
      </w:r>
      <w:r>
        <w:rPr>
          <w:spacing w:val="-5"/>
          <w:sz w:val="24"/>
        </w:rPr>
        <w:t xml:space="preserve"> </w:t>
      </w:r>
      <w:r>
        <w:rPr>
          <w:i/>
          <w:spacing w:val="-2"/>
          <w:sz w:val="24"/>
        </w:rPr>
        <w:t>(Weaknes)</w:t>
      </w:r>
    </w:p>
    <w:p w:rsidR="00005A41" w:rsidRDefault="00E91311">
      <w:pPr>
        <w:pStyle w:val="ListParagraph"/>
        <w:numPr>
          <w:ilvl w:val="1"/>
          <w:numId w:val="6"/>
        </w:numPr>
        <w:tabs>
          <w:tab w:val="left" w:pos="1151"/>
        </w:tabs>
        <w:spacing w:before="40"/>
        <w:ind w:left="1151" w:hanging="358"/>
        <w:jc w:val="both"/>
        <w:rPr>
          <w:sz w:val="24"/>
        </w:rPr>
      </w:pPr>
      <w:r>
        <w:rPr>
          <w:sz w:val="24"/>
        </w:rPr>
        <w:t>Sumber</w:t>
      </w:r>
      <w:r>
        <w:rPr>
          <w:spacing w:val="-5"/>
          <w:sz w:val="24"/>
        </w:rPr>
        <w:t xml:space="preserve"> </w:t>
      </w:r>
      <w:r>
        <w:rPr>
          <w:sz w:val="24"/>
        </w:rPr>
        <w:t>Daya</w:t>
      </w:r>
      <w:r>
        <w:rPr>
          <w:spacing w:val="-5"/>
          <w:sz w:val="24"/>
        </w:rPr>
        <w:t xml:space="preserve"> </w:t>
      </w:r>
      <w:r>
        <w:rPr>
          <w:spacing w:val="-2"/>
          <w:sz w:val="24"/>
        </w:rPr>
        <w:t>Manusia</w:t>
      </w:r>
    </w:p>
    <w:p w:rsidR="00005A41" w:rsidRDefault="00E91311">
      <w:pPr>
        <w:pStyle w:val="BodyText"/>
        <w:spacing w:before="41" w:line="276" w:lineRule="auto"/>
        <w:ind w:left="1153" w:right="138"/>
      </w:pPr>
      <w:proofErr w:type="gramStart"/>
      <w:r>
        <w:t>SDM merupakan inti dan tolak ukur dalam mengembangkan strategi suatu usaha dalam usaha jamur merang.</w:t>
      </w:r>
      <w:proofErr w:type="gramEnd"/>
      <w:r>
        <w:t xml:space="preserve"> </w:t>
      </w:r>
      <w:proofErr w:type="gramStart"/>
      <w:r>
        <w:t>Rata-rata peembudidaya yang berada di Desa Glagahwero Kecamatan Panti Kabupaten Jember tidak memiliki kemampuan dan pengalaman yang kurang baik dalam menge</w:t>
      </w:r>
      <w:r>
        <w:t>mbangkan usaha kecil jamur merang.</w:t>
      </w:r>
      <w:proofErr w:type="gramEnd"/>
      <w:r>
        <w:t xml:space="preserve"> </w:t>
      </w:r>
      <w:proofErr w:type="gramStart"/>
      <w:r>
        <w:t>Pengalaman yang diperoleh pembudidaya jamur merangr di Kecamatan Panti Desa Glagahwero tersebut didapatkan dari</w:t>
      </w:r>
      <w:r>
        <w:rPr>
          <w:spacing w:val="40"/>
        </w:rPr>
        <w:t xml:space="preserve"> </w:t>
      </w:r>
      <w:r>
        <w:t>awal</w:t>
      </w:r>
      <w:r>
        <w:rPr>
          <w:spacing w:val="-2"/>
        </w:rPr>
        <w:t xml:space="preserve"> </w:t>
      </w:r>
      <w:r>
        <w:t>bekerja di</w:t>
      </w:r>
      <w:r>
        <w:rPr>
          <w:spacing w:val="-6"/>
        </w:rPr>
        <w:t xml:space="preserve"> </w:t>
      </w:r>
      <w:r>
        <w:t>kelompok</w:t>
      </w:r>
      <w:r>
        <w:rPr>
          <w:spacing w:val="-2"/>
        </w:rPr>
        <w:t xml:space="preserve"> </w:t>
      </w:r>
      <w:r>
        <w:t>tani</w:t>
      </w:r>
      <w:r>
        <w:rPr>
          <w:spacing w:val="-2"/>
        </w:rPr>
        <w:t xml:space="preserve"> </w:t>
      </w:r>
      <w:r>
        <w:t>lainnya.</w:t>
      </w:r>
      <w:proofErr w:type="gramEnd"/>
      <w:r>
        <w:t xml:space="preserve"> </w:t>
      </w:r>
      <w:proofErr w:type="gramStart"/>
      <w:r>
        <w:t>Pengalaman</w:t>
      </w:r>
      <w:r>
        <w:rPr>
          <w:spacing w:val="-2"/>
        </w:rPr>
        <w:t xml:space="preserve"> </w:t>
      </w:r>
      <w:r>
        <w:t>para petani</w:t>
      </w:r>
      <w:r>
        <w:rPr>
          <w:spacing w:val="-2"/>
        </w:rPr>
        <w:t xml:space="preserve"> </w:t>
      </w:r>
      <w:r>
        <w:t xml:space="preserve">yang kurang baik tersebut, kurangnya pengetahuan dalam pengolahan over produksi </w:t>
      </w:r>
      <w:r>
        <w:rPr>
          <w:spacing w:val="-2"/>
        </w:rPr>
        <w:t>jamur.</w:t>
      </w:r>
      <w:proofErr w:type="gramEnd"/>
    </w:p>
    <w:p w:rsidR="00005A41" w:rsidRDefault="00E91311">
      <w:pPr>
        <w:pStyle w:val="ListParagraph"/>
        <w:numPr>
          <w:ilvl w:val="1"/>
          <w:numId w:val="6"/>
        </w:numPr>
        <w:tabs>
          <w:tab w:val="left" w:pos="1151"/>
        </w:tabs>
        <w:spacing w:before="1"/>
        <w:ind w:left="1151" w:hanging="358"/>
        <w:jc w:val="both"/>
        <w:rPr>
          <w:sz w:val="24"/>
        </w:rPr>
      </w:pPr>
      <w:r>
        <w:rPr>
          <w:sz w:val="24"/>
        </w:rPr>
        <w:t>Pengolahan</w:t>
      </w:r>
      <w:r>
        <w:rPr>
          <w:spacing w:val="-4"/>
          <w:sz w:val="24"/>
        </w:rPr>
        <w:t xml:space="preserve"> </w:t>
      </w:r>
      <w:r>
        <w:rPr>
          <w:spacing w:val="-2"/>
          <w:sz w:val="24"/>
        </w:rPr>
        <w:t>Keuangan</w:t>
      </w:r>
    </w:p>
    <w:p w:rsidR="00005A41" w:rsidRDefault="00E91311">
      <w:pPr>
        <w:pStyle w:val="BodyText"/>
        <w:spacing w:before="41" w:line="276" w:lineRule="auto"/>
        <w:ind w:left="1153" w:right="141"/>
      </w:pPr>
      <w:proofErr w:type="gramStart"/>
      <w:r>
        <w:t xml:space="preserve">Pengolahan keuangan yang ada di Desa Glagahwero Kecamatan Panti Kabupaten Jember masih kurang baik karena keuangan yang dipakai usaha juga tercampur </w:t>
      </w:r>
      <w:r>
        <w:t>dengan kebutuhan sehari-hari.</w:t>
      </w:r>
      <w:proofErr w:type="gramEnd"/>
      <w:r>
        <w:t xml:space="preserve"> </w:t>
      </w:r>
      <w:proofErr w:type="gramStart"/>
      <w:r>
        <w:t>Hal ini mengakibatkan</w:t>
      </w:r>
      <w:r>
        <w:rPr>
          <w:spacing w:val="40"/>
        </w:rPr>
        <w:t xml:space="preserve"> </w:t>
      </w:r>
      <w:r>
        <w:t>kurang maksimalnya pengolahan yang dihasilkan sehingga berakibat pula pada anggaran yang diperoleh.</w:t>
      </w:r>
      <w:proofErr w:type="gramEnd"/>
      <w:r>
        <w:t xml:space="preserve"> Kepemilikanuang milik sendiri tidak dapat dimanfaatkan dengan baik oleh pengusahakarena pola pikir petan</w:t>
      </w:r>
      <w:r>
        <w:t>i yang kurang efektif dalam mengolah keuangan yang ada</w:t>
      </w:r>
      <w:proofErr w:type="gramStart"/>
      <w:r>
        <w:t>,Pengusaha</w:t>
      </w:r>
      <w:proofErr w:type="gramEnd"/>
      <w:r>
        <w:t xml:space="preserve"> tidak memikirkan jangka panjang usaha.</w:t>
      </w:r>
    </w:p>
    <w:p w:rsidR="00005A41" w:rsidRDefault="00E91311">
      <w:pPr>
        <w:pStyle w:val="ListParagraph"/>
        <w:numPr>
          <w:ilvl w:val="1"/>
          <w:numId w:val="6"/>
        </w:numPr>
        <w:tabs>
          <w:tab w:val="left" w:pos="1151"/>
        </w:tabs>
        <w:spacing w:before="1"/>
        <w:ind w:left="1151" w:hanging="358"/>
        <w:jc w:val="both"/>
        <w:rPr>
          <w:sz w:val="24"/>
        </w:rPr>
      </w:pPr>
      <w:r>
        <w:rPr>
          <w:sz w:val="24"/>
        </w:rPr>
        <w:t>Teknologi</w:t>
      </w:r>
      <w:r>
        <w:rPr>
          <w:spacing w:val="-11"/>
          <w:sz w:val="24"/>
        </w:rPr>
        <w:t xml:space="preserve"> </w:t>
      </w:r>
      <w:r>
        <w:rPr>
          <w:sz w:val="24"/>
        </w:rPr>
        <w:t>Budidaya</w:t>
      </w:r>
      <w:r>
        <w:rPr>
          <w:spacing w:val="3"/>
          <w:sz w:val="24"/>
        </w:rPr>
        <w:t xml:space="preserve"> </w:t>
      </w:r>
      <w:r>
        <w:rPr>
          <w:spacing w:val="-4"/>
          <w:sz w:val="24"/>
        </w:rPr>
        <w:t>Jamur</w:t>
      </w:r>
    </w:p>
    <w:p w:rsidR="00005A41" w:rsidRDefault="00E91311">
      <w:pPr>
        <w:spacing w:before="45" w:line="276" w:lineRule="auto"/>
        <w:ind w:left="1153" w:right="139"/>
        <w:jc w:val="both"/>
      </w:pPr>
      <w:proofErr w:type="gramStart"/>
      <w:r>
        <w:t>Pembudidaya yang memproduksi jamur merang di Desa Glagahwero Kecamatan Panti Kabupaten jember belum menjadi pekerjaan utama bag</w:t>
      </w:r>
      <w:r>
        <w:t>i mereka, sehingga petani yang memproduksi jamur tidak dilakukan secara intensif.</w:t>
      </w:r>
      <w:proofErr w:type="gramEnd"/>
      <w:r>
        <w:t xml:space="preserve"> Sumber pendapatan petani tidak hanya pada pendapatan dari pengembangan jamur merang saja tetapi juga dari sektor pertanian </w:t>
      </w:r>
      <w:proofErr w:type="gramStart"/>
      <w:r>
        <w:t>lain</w:t>
      </w:r>
      <w:proofErr w:type="gramEnd"/>
      <w:r>
        <w:t xml:space="preserve"> dan luar sektor pertanian seperti peternak dan</w:t>
      </w:r>
      <w:r>
        <w:t xml:space="preserve"> pedagang. Kesibukan petani pada pekerjaan lain inilah yang menyebabkan petani kurang memperhatikan teknologi tata </w:t>
      </w:r>
      <w:proofErr w:type="gramStart"/>
      <w:r>
        <w:t>cara</w:t>
      </w:r>
      <w:proofErr w:type="gramEnd"/>
      <w:r>
        <w:t xml:space="preserve"> tanam yang kurang tepat dan masih mempergunakan cara yang masih sederhana. Hal ini terjadi pada proses pengolahan jerami dan tata </w:t>
      </w:r>
      <w:proofErr w:type="gramStart"/>
      <w:r>
        <w:t>cara</w:t>
      </w:r>
      <w:proofErr w:type="gramEnd"/>
      <w:r>
        <w:t xml:space="preserve"> s</w:t>
      </w:r>
      <w:r>
        <w:t xml:space="preserve">terilisasi jamur yang yang tidak smapai waktu yang ditentukan. Hal tersebut akan berdampak pada jumlah pekerjaan yang </w:t>
      </w:r>
      <w:r>
        <w:rPr>
          <w:spacing w:val="-2"/>
        </w:rPr>
        <w:t>bertambah</w:t>
      </w:r>
      <w:proofErr w:type="gramStart"/>
      <w:r>
        <w:rPr>
          <w:spacing w:val="-2"/>
        </w:rPr>
        <w:t>..</w:t>
      </w:r>
      <w:proofErr w:type="gramEnd"/>
    </w:p>
    <w:p w:rsidR="00005A41" w:rsidRDefault="00E91311">
      <w:pPr>
        <w:pStyle w:val="BodyText"/>
        <w:spacing w:line="276" w:lineRule="auto"/>
        <w:ind w:left="586" w:right="147" w:firstLine="427"/>
      </w:pPr>
      <w:r>
        <w:t>Selanjutnya faktor-faktor eksternal dalam strategi pengembanganusaha jamur merang di</w:t>
      </w:r>
      <w:r>
        <w:rPr>
          <w:spacing w:val="-8"/>
        </w:rPr>
        <w:t xml:space="preserve"> </w:t>
      </w:r>
      <w:r>
        <w:t>Desa Glagahwero Kecamatan</w:t>
      </w:r>
      <w:r>
        <w:rPr>
          <w:spacing w:val="-3"/>
        </w:rPr>
        <w:t xml:space="preserve"> </w:t>
      </w:r>
      <w:r>
        <w:t>Panti</w:t>
      </w:r>
      <w:r>
        <w:rPr>
          <w:spacing w:val="-3"/>
        </w:rPr>
        <w:t xml:space="preserve"> </w:t>
      </w:r>
      <w:r>
        <w:t>Kabupaten</w:t>
      </w:r>
      <w:r>
        <w:rPr>
          <w:spacing w:val="-3"/>
        </w:rPr>
        <w:t xml:space="preserve"> </w:t>
      </w:r>
      <w:r>
        <w:t>Jember dapat dijelaskan sebagai berikut:</w:t>
      </w:r>
    </w:p>
    <w:p w:rsidR="00005A41" w:rsidRDefault="00E91311">
      <w:pPr>
        <w:pStyle w:val="Heading2"/>
        <w:spacing w:before="2"/>
      </w:pPr>
      <w:proofErr w:type="gramStart"/>
      <w:r>
        <w:t>Tabel</w:t>
      </w:r>
      <w:r>
        <w:rPr>
          <w:spacing w:val="-9"/>
        </w:rPr>
        <w:t xml:space="preserve"> </w:t>
      </w:r>
      <w:r>
        <w:t>6.</w:t>
      </w:r>
      <w:proofErr w:type="gramEnd"/>
      <w:r>
        <w:t xml:space="preserve"> Faktor</w:t>
      </w:r>
      <w:r>
        <w:rPr>
          <w:spacing w:val="-7"/>
        </w:rPr>
        <w:t xml:space="preserve"> </w:t>
      </w:r>
      <w:r>
        <w:t>eksternal</w:t>
      </w:r>
      <w:r>
        <w:rPr>
          <w:spacing w:val="-7"/>
        </w:rPr>
        <w:t xml:space="preserve"> </w:t>
      </w:r>
      <w:r>
        <w:t>yang</w:t>
      </w:r>
      <w:r>
        <w:rPr>
          <w:spacing w:val="-2"/>
        </w:rPr>
        <w:t xml:space="preserve"> </w:t>
      </w:r>
      <w:r>
        <w:t>mempengaruhi</w:t>
      </w:r>
      <w:r>
        <w:rPr>
          <w:spacing w:val="-2"/>
        </w:rPr>
        <w:t xml:space="preserve"> </w:t>
      </w:r>
      <w:r>
        <w:t>perkembangan</w:t>
      </w:r>
      <w:r>
        <w:rPr>
          <w:spacing w:val="-1"/>
        </w:rPr>
        <w:t xml:space="preserve"> </w:t>
      </w:r>
      <w:r>
        <w:rPr>
          <w:spacing w:val="-2"/>
        </w:rPr>
        <w:t>jamur</w:t>
      </w:r>
    </w:p>
    <w:p w:rsidR="00005A41" w:rsidRDefault="00005A41">
      <w:pPr>
        <w:sectPr w:rsidR="00005A41">
          <w:pgSz w:w="11910" w:h="16840"/>
          <w:pgMar w:top="2140" w:right="1560" w:bottom="2200" w:left="1680" w:header="977" w:footer="1838" w:gutter="0"/>
          <w:cols w:space="720"/>
        </w:sectPr>
      </w:pPr>
    </w:p>
    <w:p w:rsidR="00005A41" w:rsidRDefault="00005A41">
      <w:pPr>
        <w:pStyle w:val="BodyText"/>
        <w:spacing w:before="3"/>
        <w:jc w:val="left"/>
        <w:rPr>
          <w:b/>
          <w:sz w:val="19"/>
        </w:rPr>
      </w:pPr>
    </w:p>
    <w:tbl>
      <w:tblPr>
        <w:tblW w:w="0" w:type="auto"/>
        <w:tblInd w:w="5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9"/>
        <w:gridCol w:w="2458"/>
        <w:gridCol w:w="2184"/>
      </w:tblGrid>
      <w:tr w:rsidR="00005A41">
        <w:trPr>
          <w:trHeight w:val="590"/>
        </w:trPr>
        <w:tc>
          <w:tcPr>
            <w:tcW w:w="3289" w:type="dxa"/>
          </w:tcPr>
          <w:p w:rsidR="00005A41" w:rsidRDefault="00E91311">
            <w:pPr>
              <w:pStyle w:val="TableParagraph"/>
              <w:spacing w:before="178"/>
              <w:ind w:left="614"/>
              <w:rPr>
                <w:b/>
                <w:sz w:val="20"/>
              </w:rPr>
            </w:pPr>
            <w:r>
              <w:rPr>
                <w:b/>
                <w:sz w:val="20"/>
              </w:rPr>
              <w:t>Faktor</w:t>
            </w:r>
            <w:r>
              <w:rPr>
                <w:b/>
                <w:spacing w:val="-5"/>
                <w:sz w:val="20"/>
              </w:rPr>
              <w:t xml:space="preserve"> </w:t>
            </w:r>
            <w:r>
              <w:rPr>
                <w:b/>
                <w:sz w:val="20"/>
              </w:rPr>
              <w:t>Sreategi</w:t>
            </w:r>
            <w:r>
              <w:rPr>
                <w:b/>
                <w:spacing w:val="-8"/>
                <w:sz w:val="20"/>
              </w:rPr>
              <w:t xml:space="preserve"> </w:t>
            </w:r>
            <w:r>
              <w:rPr>
                <w:b/>
                <w:spacing w:val="-2"/>
                <w:sz w:val="20"/>
              </w:rPr>
              <w:t>Ekternal</w:t>
            </w:r>
          </w:p>
        </w:tc>
        <w:tc>
          <w:tcPr>
            <w:tcW w:w="2458" w:type="dxa"/>
          </w:tcPr>
          <w:p w:rsidR="00005A41" w:rsidRDefault="00005A41">
            <w:pPr>
              <w:pStyle w:val="TableParagraph"/>
              <w:spacing w:before="20"/>
              <w:rPr>
                <w:b/>
                <w:sz w:val="20"/>
              </w:rPr>
            </w:pPr>
          </w:p>
          <w:p w:rsidR="00005A41" w:rsidRDefault="00E91311">
            <w:pPr>
              <w:pStyle w:val="TableParagraph"/>
              <w:ind w:left="451"/>
              <w:rPr>
                <w:b/>
                <w:sz w:val="20"/>
              </w:rPr>
            </w:pPr>
            <w:r>
              <w:rPr>
                <w:b/>
                <w:sz w:val="20"/>
              </w:rPr>
              <w:t>Oppurtunities</w:t>
            </w:r>
            <w:r>
              <w:rPr>
                <w:b/>
                <w:spacing w:val="-8"/>
                <w:sz w:val="20"/>
              </w:rPr>
              <w:t xml:space="preserve"> </w:t>
            </w:r>
            <w:r>
              <w:rPr>
                <w:b/>
                <w:spacing w:val="-5"/>
                <w:sz w:val="20"/>
              </w:rPr>
              <w:t>(O)</w:t>
            </w:r>
          </w:p>
        </w:tc>
        <w:tc>
          <w:tcPr>
            <w:tcW w:w="2184" w:type="dxa"/>
          </w:tcPr>
          <w:p w:rsidR="00005A41" w:rsidRDefault="00E91311">
            <w:pPr>
              <w:pStyle w:val="TableParagraph"/>
              <w:spacing w:before="4" w:line="270" w:lineRule="atLeast"/>
              <w:ind w:left="693" w:right="722"/>
              <w:jc w:val="center"/>
              <w:rPr>
                <w:b/>
                <w:sz w:val="20"/>
              </w:rPr>
            </w:pPr>
            <w:r>
              <w:rPr>
                <w:b/>
                <w:spacing w:val="-2"/>
                <w:sz w:val="20"/>
              </w:rPr>
              <w:t xml:space="preserve">Treats </w:t>
            </w:r>
            <w:r>
              <w:rPr>
                <w:b/>
                <w:spacing w:val="-4"/>
                <w:sz w:val="20"/>
              </w:rPr>
              <w:t>(T)</w:t>
            </w:r>
          </w:p>
        </w:tc>
      </w:tr>
      <w:tr w:rsidR="00005A41">
        <w:trPr>
          <w:trHeight w:val="2644"/>
        </w:trPr>
        <w:tc>
          <w:tcPr>
            <w:tcW w:w="3289" w:type="dxa"/>
          </w:tcPr>
          <w:p w:rsidR="00005A41" w:rsidRDefault="00E91311">
            <w:pPr>
              <w:pStyle w:val="TableParagraph"/>
              <w:ind w:left="110"/>
              <w:rPr>
                <w:b/>
                <w:sz w:val="20"/>
              </w:rPr>
            </w:pPr>
            <w:r>
              <w:rPr>
                <w:b/>
                <w:spacing w:val="-2"/>
                <w:sz w:val="20"/>
              </w:rPr>
              <w:t>Peluang</w:t>
            </w:r>
          </w:p>
          <w:p w:rsidR="00005A41" w:rsidRDefault="00E91311">
            <w:pPr>
              <w:pStyle w:val="TableParagraph"/>
              <w:numPr>
                <w:ilvl w:val="0"/>
                <w:numId w:val="5"/>
              </w:numPr>
              <w:tabs>
                <w:tab w:val="left" w:pos="536"/>
              </w:tabs>
              <w:spacing w:before="30"/>
              <w:ind w:left="536" w:hanging="301"/>
              <w:rPr>
                <w:sz w:val="20"/>
              </w:rPr>
            </w:pPr>
            <w:r>
              <w:rPr>
                <w:sz w:val="20"/>
              </w:rPr>
              <w:t>permintaan</w:t>
            </w:r>
            <w:r>
              <w:rPr>
                <w:spacing w:val="-12"/>
                <w:sz w:val="20"/>
              </w:rPr>
              <w:t xml:space="preserve"> </w:t>
            </w:r>
            <w:r>
              <w:rPr>
                <w:spacing w:val="-2"/>
                <w:sz w:val="20"/>
              </w:rPr>
              <w:t>jamur</w:t>
            </w:r>
          </w:p>
          <w:p w:rsidR="00005A41" w:rsidRDefault="00E91311">
            <w:pPr>
              <w:pStyle w:val="TableParagraph"/>
              <w:numPr>
                <w:ilvl w:val="0"/>
                <w:numId w:val="5"/>
              </w:numPr>
              <w:tabs>
                <w:tab w:val="left" w:pos="535"/>
                <w:tab w:val="left" w:pos="537"/>
                <w:tab w:val="left" w:pos="1444"/>
              </w:tabs>
              <w:spacing w:before="27" w:line="261" w:lineRule="auto"/>
              <w:ind w:right="691"/>
              <w:rPr>
                <w:sz w:val="20"/>
              </w:rPr>
            </w:pPr>
            <w:r>
              <w:rPr>
                <w:spacing w:val="-2"/>
                <w:sz w:val="20"/>
              </w:rPr>
              <w:t>Tidak</w:t>
            </w:r>
            <w:r>
              <w:rPr>
                <w:sz w:val="20"/>
              </w:rPr>
              <w:tab/>
              <w:t>ada</w:t>
            </w:r>
            <w:r>
              <w:rPr>
                <w:spacing w:val="-13"/>
                <w:sz w:val="20"/>
              </w:rPr>
              <w:t xml:space="preserve"> </w:t>
            </w:r>
            <w:r>
              <w:rPr>
                <w:sz w:val="20"/>
              </w:rPr>
              <w:t>substitusi/ pengganti jamur merang</w:t>
            </w:r>
          </w:p>
          <w:p w:rsidR="00005A41" w:rsidRDefault="00E91311">
            <w:pPr>
              <w:pStyle w:val="TableParagraph"/>
              <w:numPr>
                <w:ilvl w:val="0"/>
                <w:numId w:val="5"/>
              </w:numPr>
              <w:tabs>
                <w:tab w:val="left" w:pos="536"/>
              </w:tabs>
              <w:spacing w:before="15"/>
              <w:ind w:left="536" w:hanging="301"/>
              <w:rPr>
                <w:sz w:val="20"/>
              </w:rPr>
            </w:pPr>
            <w:r>
              <w:rPr>
                <w:sz w:val="20"/>
              </w:rPr>
              <w:t>Tidak</w:t>
            </w:r>
            <w:r>
              <w:rPr>
                <w:spacing w:val="-12"/>
                <w:sz w:val="20"/>
              </w:rPr>
              <w:t xml:space="preserve"> </w:t>
            </w:r>
            <w:r>
              <w:rPr>
                <w:sz w:val="20"/>
              </w:rPr>
              <w:t>ada</w:t>
            </w:r>
            <w:r>
              <w:rPr>
                <w:spacing w:val="-4"/>
                <w:sz w:val="20"/>
              </w:rPr>
              <w:t xml:space="preserve"> </w:t>
            </w:r>
            <w:r>
              <w:rPr>
                <w:sz w:val="20"/>
              </w:rPr>
              <w:t>Persaingan</w:t>
            </w:r>
            <w:r>
              <w:rPr>
                <w:spacing w:val="-6"/>
                <w:sz w:val="20"/>
              </w:rPr>
              <w:t xml:space="preserve"> </w:t>
            </w:r>
            <w:r>
              <w:rPr>
                <w:spacing w:val="-4"/>
                <w:sz w:val="20"/>
              </w:rPr>
              <w:t>usaha</w:t>
            </w:r>
          </w:p>
          <w:p w:rsidR="00005A41" w:rsidRDefault="00E91311">
            <w:pPr>
              <w:pStyle w:val="TableParagraph"/>
              <w:spacing w:before="30"/>
              <w:ind w:left="110"/>
              <w:rPr>
                <w:b/>
                <w:sz w:val="20"/>
              </w:rPr>
            </w:pPr>
            <w:r>
              <w:rPr>
                <w:b/>
                <w:spacing w:val="-2"/>
                <w:sz w:val="20"/>
              </w:rPr>
              <w:t>Ancaman</w:t>
            </w:r>
          </w:p>
          <w:p w:rsidR="00005A41" w:rsidRDefault="00E91311">
            <w:pPr>
              <w:pStyle w:val="TableParagraph"/>
              <w:numPr>
                <w:ilvl w:val="0"/>
                <w:numId w:val="4"/>
              </w:numPr>
              <w:tabs>
                <w:tab w:val="left" w:pos="536"/>
              </w:tabs>
              <w:spacing w:before="30"/>
              <w:ind w:left="536" w:hanging="282"/>
              <w:rPr>
                <w:sz w:val="20"/>
              </w:rPr>
            </w:pPr>
            <w:r>
              <w:rPr>
                <w:sz w:val="20"/>
              </w:rPr>
              <w:t>pemerintah</w:t>
            </w:r>
            <w:r>
              <w:rPr>
                <w:spacing w:val="-9"/>
                <w:sz w:val="20"/>
              </w:rPr>
              <w:t xml:space="preserve"> </w:t>
            </w:r>
            <w:r>
              <w:rPr>
                <w:sz w:val="20"/>
              </w:rPr>
              <w:t>kurang</w:t>
            </w:r>
            <w:r>
              <w:rPr>
                <w:spacing w:val="-10"/>
                <w:sz w:val="20"/>
              </w:rPr>
              <w:t xml:space="preserve"> </w:t>
            </w:r>
            <w:r>
              <w:rPr>
                <w:spacing w:val="-2"/>
                <w:sz w:val="20"/>
              </w:rPr>
              <w:t>mendukung</w:t>
            </w:r>
          </w:p>
          <w:p w:rsidR="00005A41" w:rsidRDefault="00E91311">
            <w:pPr>
              <w:pStyle w:val="TableParagraph"/>
              <w:numPr>
                <w:ilvl w:val="0"/>
                <w:numId w:val="4"/>
              </w:numPr>
              <w:tabs>
                <w:tab w:val="left" w:pos="536"/>
              </w:tabs>
              <w:spacing w:before="27"/>
              <w:ind w:left="536" w:hanging="282"/>
              <w:rPr>
                <w:sz w:val="20"/>
              </w:rPr>
            </w:pPr>
            <w:r>
              <w:rPr>
                <w:sz w:val="20"/>
              </w:rPr>
              <w:t>Informasi</w:t>
            </w:r>
            <w:r>
              <w:rPr>
                <w:spacing w:val="-8"/>
                <w:sz w:val="20"/>
              </w:rPr>
              <w:t xml:space="preserve"> </w:t>
            </w:r>
            <w:r>
              <w:rPr>
                <w:spacing w:val="-2"/>
                <w:sz w:val="20"/>
              </w:rPr>
              <w:t>pengolahan</w:t>
            </w:r>
          </w:p>
          <w:p w:rsidR="00005A41" w:rsidRDefault="00E91311">
            <w:pPr>
              <w:pStyle w:val="TableParagraph"/>
              <w:numPr>
                <w:ilvl w:val="0"/>
                <w:numId w:val="4"/>
              </w:numPr>
              <w:tabs>
                <w:tab w:val="left" w:pos="536"/>
              </w:tabs>
              <w:spacing w:before="26"/>
              <w:ind w:left="536" w:hanging="282"/>
              <w:rPr>
                <w:sz w:val="20"/>
              </w:rPr>
            </w:pPr>
            <w:r>
              <w:rPr>
                <w:sz w:val="20"/>
              </w:rPr>
              <w:t>Pengaruh</w:t>
            </w:r>
            <w:r>
              <w:rPr>
                <w:spacing w:val="-6"/>
                <w:sz w:val="20"/>
              </w:rPr>
              <w:t xml:space="preserve"> </w:t>
            </w:r>
            <w:r>
              <w:rPr>
                <w:spacing w:val="-2"/>
                <w:sz w:val="20"/>
              </w:rPr>
              <w:t>cuaca</w:t>
            </w:r>
          </w:p>
        </w:tc>
        <w:tc>
          <w:tcPr>
            <w:tcW w:w="2458" w:type="dxa"/>
          </w:tcPr>
          <w:p w:rsidR="00005A41" w:rsidRDefault="00005A41">
            <w:pPr>
              <w:pStyle w:val="TableParagraph"/>
              <w:spacing w:before="29"/>
              <w:rPr>
                <w:b/>
                <w:sz w:val="20"/>
              </w:rPr>
            </w:pPr>
          </w:p>
          <w:p w:rsidR="00005A41" w:rsidRDefault="00E91311">
            <w:pPr>
              <w:pStyle w:val="TableParagraph"/>
              <w:spacing w:line="276" w:lineRule="auto"/>
              <w:ind w:left="1104" w:right="1098"/>
              <w:jc w:val="both"/>
              <w:rPr>
                <w:sz w:val="20"/>
              </w:rPr>
            </w:pPr>
            <w:r>
              <w:rPr>
                <w:spacing w:val="-6"/>
                <w:sz w:val="20"/>
              </w:rPr>
              <w:t xml:space="preserve">O1 O1 </w:t>
            </w:r>
            <w:r>
              <w:rPr>
                <w:spacing w:val="-5"/>
                <w:sz w:val="20"/>
              </w:rPr>
              <w:t>O1</w:t>
            </w:r>
          </w:p>
        </w:tc>
        <w:tc>
          <w:tcPr>
            <w:tcW w:w="2184" w:type="dxa"/>
          </w:tcPr>
          <w:p w:rsidR="00005A41" w:rsidRDefault="00005A41">
            <w:pPr>
              <w:pStyle w:val="TableParagraph"/>
              <w:rPr>
                <w:b/>
                <w:sz w:val="20"/>
              </w:rPr>
            </w:pPr>
          </w:p>
          <w:p w:rsidR="00005A41" w:rsidRDefault="00005A41">
            <w:pPr>
              <w:pStyle w:val="TableParagraph"/>
              <w:rPr>
                <w:b/>
                <w:sz w:val="20"/>
              </w:rPr>
            </w:pPr>
          </w:p>
          <w:p w:rsidR="00005A41" w:rsidRDefault="00005A41">
            <w:pPr>
              <w:pStyle w:val="TableParagraph"/>
              <w:rPr>
                <w:b/>
                <w:sz w:val="20"/>
              </w:rPr>
            </w:pPr>
          </w:p>
          <w:p w:rsidR="00005A41" w:rsidRDefault="00005A41">
            <w:pPr>
              <w:pStyle w:val="TableParagraph"/>
              <w:rPr>
                <w:b/>
                <w:sz w:val="20"/>
              </w:rPr>
            </w:pPr>
          </w:p>
          <w:p w:rsidR="00005A41" w:rsidRDefault="00005A41">
            <w:pPr>
              <w:pStyle w:val="TableParagraph"/>
              <w:rPr>
                <w:b/>
                <w:sz w:val="20"/>
              </w:rPr>
            </w:pPr>
          </w:p>
          <w:p w:rsidR="00005A41" w:rsidRDefault="00005A41">
            <w:pPr>
              <w:pStyle w:val="TableParagraph"/>
              <w:rPr>
                <w:b/>
                <w:sz w:val="20"/>
              </w:rPr>
            </w:pPr>
          </w:p>
          <w:p w:rsidR="00005A41" w:rsidRDefault="00005A41">
            <w:pPr>
              <w:pStyle w:val="TableParagraph"/>
              <w:spacing w:before="208"/>
              <w:rPr>
                <w:b/>
                <w:sz w:val="20"/>
              </w:rPr>
            </w:pPr>
          </w:p>
          <w:p w:rsidR="00005A41" w:rsidRDefault="00E91311">
            <w:pPr>
              <w:pStyle w:val="TableParagraph"/>
              <w:spacing w:line="260" w:lineRule="atLeast"/>
              <w:ind w:left="980" w:right="964"/>
              <w:jc w:val="both"/>
              <w:rPr>
                <w:sz w:val="20"/>
              </w:rPr>
            </w:pPr>
            <w:r>
              <w:rPr>
                <w:spacing w:val="-6"/>
                <w:sz w:val="20"/>
              </w:rPr>
              <w:t xml:space="preserve">T1 T1 </w:t>
            </w:r>
            <w:r>
              <w:rPr>
                <w:spacing w:val="-5"/>
                <w:sz w:val="20"/>
              </w:rPr>
              <w:t>T1</w:t>
            </w:r>
          </w:p>
        </w:tc>
      </w:tr>
    </w:tbl>
    <w:p w:rsidR="00005A41" w:rsidRDefault="00005A41">
      <w:pPr>
        <w:pStyle w:val="BodyText"/>
        <w:spacing w:before="10"/>
        <w:jc w:val="left"/>
        <w:rPr>
          <w:b/>
        </w:rPr>
      </w:pPr>
    </w:p>
    <w:p w:rsidR="00005A41" w:rsidRDefault="00E91311">
      <w:pPr>
        <w:pStyle w:val="ListParagraph"/>
        <w:numPr>
          <w:ilvl w:val="0"/>
          <w:numId w:val="6"/>
        </w:numPr>
        <w:tabs>
          <w:tab w:val="left" w:pos="868"/>
        </w:tabs>
        <w:ind w:left="868" w:hanging="282"/>
        <w:jc w:val="both"/>
        <w:rPr>
          <w:sz w:val="24"/>
        </w:rPr>
      </w:pPr>
      <w:r>
        <w:rPr>
          <w:sz w:val="24"/>
        </w:rPr>
        <w:t>Peluang</w:t>
      </w:r>
      <w:r>
        <w:rPr>
          <w:spacing w:val="-6"/>
          <w:sz w:val="24"/>
        </w:rPr>
        <w:t xml:space="preserve"> </w:t>
      </w:r>
      <w:r>
        <w:rPr>
          <w:spacing w:val="-2"/>
          <w:sz w:val="24"/>
        </w:rPr>
        <w:t>(</w:t>
      </w:r>
      <w:r>
        <w:rPr>
          <w:i/>
          <w:spacing w:val="-2"/>
          <w:sz w:val="24"/>
        </w:rPr>
        <w:t>Opportunities</w:t>
      </w:r>
      <w:r>
        <w:rPr>
          <w:spacing w:val="-2"/>
          <w:sz w:val="24"/>
        </w:rPr>
        <w:t>)</w:t>
      </w:r>
    </w:p>
    <w:p w:rsidR="00005A41" w:rsidRDefault="00E91311">
      <w:pPr>
        <w:pStyle w:val="ListParagraph"/>
        <w:numPr>
          <w:ilvl w:val="1"/>
          <w:numId w:val="6"/>
        </w:numPr>
        <w:tabs>
          <w:tab w:val="left" w:pos="1294"/>
        </w:tabs>
        <w:spacing w:before="41"/>
        <w:ind w:left="1294" w:hanging="425"/>
        <w:jc w:val="both"/>
        <w:rPr>
          <w:sz w:val="24"/>
        </w:rPr>
      </w:pPr>
      <w:r>
        <w:rPr>
          <w:sz w:val="24"/>
        </w:rPr>
        <w:t>Permintaan</w:t>
      </w:r>
      <w:r>
        <w:rPr>
          <w:spacing w:val="-6"/>
          <w:sz w:val="24"/>
        </w:rPr>
        <w:t xml:space="preserve"> </w:t>
      </w:r>
      <w:r>
        <w:rPr>
          <w:spacing w:val="-2"/>
          <w:sz w:val="24"/>
        </w:rPr>
        <w:t>Jamur</w:t>
      </w:r>
    </w:p>
    <w:p w:rsidR="00005A41" w:rsidRDefault="00E91311">
      <w:pPr>
        <w:pStyle w:val="BodyText"/>
        <w:spacing w:before="41" w:line="276" w:lineRule="auto"/>
        <w:ind w:left="1297" w:right="141"/>
      </w:pPr>
      <w:proofErr w:type="gramStart"/>
      <w:r>
        <w:t>Permintaan jamur merang banyak diminati oleh masyarakat karena selain sebagai pangan atau dipergunakan sebagai makanan olahan yang aman untuk dikonsumsi, juga harganya yang terjangkau serta mudah dalam</w:t>
      </w:r>
      <w:r>
        <w:rPr>
          <w:spacing w:val="40"/>
        </w:rPr>
        <w:t xml:space="preserve"> </w:t>
      </w:r>
      <w:r>
        <w:t>akses mendapatkan produk tersebut.</w:t>
      </w:r>
      <w:proofErr w:type="gramEnd"/>
      <w:r>
        <w:t xml:space="preserve"> </w:t>
      </w:r>
      <w:proofErr w:type="gramStart"/>
      <w:r>
        <w:t>Hal ini ditandai dengan sedikitnya pengembang jamur merang di jember.</w:t>
      </w:r>
      <w:proofErr w:type="gramEnd"/>
      <w:r>
        <w:t xml:space="preserve"> Tentunya kondisi ini sangat menguntungkan</w:t>
      </w:r>
      <w:r>
        <w:rPr>
          <w:spacing w:val="-8"/>
        </w:rPr>
        <w:t xml:space="preserve"> </w:t>
      </w:r>
      <w:r>
        <w:t>bagi</w:t>
      </w:r>
      <w:r>
        <w:rPr>
          <w:spacing w:val="-15"/>
        </w:rPr>
        <w:t xml:space="preserve"> </w:t>
      </w:r>
      <w:r>
        <w:t>pembudidaya</w:t>
      </w:r>
      <w:r>
        <w:rPr>
          <w:spacing w:val="-4"/>
        </w:rPr>
        <w:t xml:space="preserve"> </w:t>
      </w:r>
      <w:r>
        <w:t>jamur</w:t>
      </w:r>
      <w:r>
        <w:rPr>
          <w:spacing w:val="-3"/>
        </w:rPr>
        <w:t xml:space="preserve"> </w:t>
      </w:r>
      <w:r>
        <w:t>merang</w:t>
      </w:r>
      <w:r>
        <w:rPr>
          <w:spacing w:val="-4"/>
        </w:rPr>
        <w:t xml:space="preserve"> </w:t>
      </w:r>
      <w:r>
        <w:t>karena</w:t>
      </w:r>
      <w:r>
        <w:rPr>
          <w:spacing w:val="-4"/>
        </w:rPr>
        <w:t xml:space="preserve"> </w:t>
      </w:r>
      <w:r>
        <w:t>minat</w:t>
      </w:r>
      <w:r>
        <w:rPr>
          <w:spacing w:val="-4"/>
        </w:rPr>
        <w:t xml:space="preserve"> </w:t>
      </w:r>
      <w:r>
        <w:t xml:space="preserve">masyarakat yang tergolong masih tinggi sehingga </w:t>
      </w:r>
      <w:proofErr w:type="gramStart"/>
      <w:r>
        <w:t>akan</w:t>
      </w:r>
      <w:proofErr w:type="gramEnd"/>
      <w:r>
        <w:t xml:space="preserve"> membantu terh</w:t>
      </w:r>
      <w:r>
        <w:t>adap</w:t>
      </w:r>
      <w:r>
        <w:rPr>
          <w:spacing w:val="40"/>
        </w:rPr>
        <w:t xml:space="preserve"> </w:t>
      </w:r>
      <w:r>
        <w:t>pendapatan pembudidaya jamur merang.</w:t>
      </w:r>
    </w:p>
    <w:p w:rsidR="00005A41" w:rsidRDefault="00E91311">
      <w:pPr>
        <w:pStyle w:val="ListParagraph"/>
        <w:numPr>
          <w:ilvl w:val="1"/>
          <w:numId w:val="6"/>
        </w:numPr>
        <w:tabs>
          <w:tab w:val="left" w:pos="1294"/>
        </w:tabs>
        <w:spacing w:before="1"/>
        <w:ind w:left="1294" w:hanging="425"/>
        <w:jc w:val="both"/>
        <w:rPr>
          <w:sz w:val="24"/>
        </w:rPr>
      </w:pPr>
      <w:r>
        <w:rPr>
          <w:sz w:val="24"/>
        </w:rPr>
        <w:t>Substitusi/pengganti</w:t>
      </w:r>
      <w:r>
        <w:rPr>
          <w:spacing w:val="-12"/>
          <w:sz w:val="24"/>
        </w:rPr>
        <w:t xml:space="preserve"> </w:t>
      </w:r>
      <w:r>
        <w:rPr>
          <w:sz w:val="24"/>
        </w:rPr>
        <w:t xml:space="preserve">Jamur </w:t>
      </w:r>
      <w:r>
        <w:rPr>
          <w:spacing w:val="-2"/>
          <w:sz w:val="24"/>
        </w:rPr>
        <w:t>Merang</w:t>
      </w:r>
    </w:p>
    <w:p w:rsidR="00005A41" w:rsidRDefault="00E91311">
      <w:pPr>
        <w:pStyle w:val="BodyText"/>
        <w:spacing w:before="41" w:line="276" w:lineRule="auto"/>
        <w:ind w:left="1297" w:right="144"/>
      </w:pPr>
      <w:proofErr w:type="gramStart"/>
      <w:r>
        <w:t>Jamur merang merupakan salah satu tanaman pangan yang memiliki peluang untuk membentuk pola konsumsi pangan yang baik dan manfaat untuk kesehatan.</w:t>
      </w:r>
      <w:proofErr w:type="gramEnd"/>
      <w:r>
        <w:t xml:space="preserve"> </w:t>
      </w:r>
      <w:proofErr w:type="gramStart"/>
      <w:r>
        <w:t>Di karnakan pengganti jamur meran</w:t>
      </w:r>
      <w:r>
        <w:t>g tidak ada maka permintaan dari berbagai daerah sangat banyak dan peluang untuk budidaya sangat baik.</w:t>
      </w:r>
      <w:proofErr w:type="gramEnd"/>
    </w:p>
    <w:p w:rsidR="00005A41" w:rsidRDefault="00E91311">
      <w:pPr>
        <w:pStyle w:val="ListParagraph"/>
        <w:numPr>
          <w:ilvl w:val="1"/>
          <w:numId w:val="6"/>
        </w:numPr>
        <w:tabs>
          <w:tab w:val="left" w:pos="1294"/>
        </w:tabs>
        <w:spacing w:line="274" w:lineRule="exact"/>
        <w:ind w:left="1294" w:hanging="425"/>
        <w:jc w:val="both"/>
        <w:rPr>
          <w:sz w:val="24"/>
        </w:rPr>
      </w:pPr>
      <w:r>
        <w:rPr>
          <w:sz w:val="24"/>
        </w:rPr>
        <w:t>Tingkat</w:t>
      </w:r>
      <w:r>
        <w:rPr>
          <w:spacing w:val="-3"/>
          <w:sz w:val="24"/>
        </w:rPr>
        <w:t xml:space="preserve"> </w:t>
      </w:r>
      <w:r>
        <w:rPr>
          <w:sz w:val="24"/>
        </w:rPr>
        <w:t>Persaingan</w:t>
      </w:r>
      <w:r>
        <w:rPr>
          <w:spacing w:val="-10"/>
          <w:sz w:val="24"/>
        </w:rPr>
        <w:t xml:space="preserve"> </w:t>
      </w:r>
      <w:r>
        <w:rPr>
          <w:spacing w:val="-4"/>
          <w:sz w:val="24"/>
        </w:rPr>
        <w:t>Usaha</w:t>
      </w:r>
    </w:p>
    <w:p w:rsidR="00005A41" w:rsidRDefault="00E91311">
      <w:pPr>
        <w:pStyle w:val="BodyText"/>
        <w:spacing w:before="45" w:line="276" w:lineRule="auto"/>
        <w:ind w:left="1297" w:right="134"/>
      </w:pPr>
      <w:proofErr w:type="gramStart"/>
      <w:r>
        <w:t>Tidak ada persaingan pasar yang tentunya menjadikan peluang bagi pembudidaya jamur merang.</w:t>
      </w:r>
      <w:proofErr w:type="gramEnd"/>
      <w:r>
        <w:t xml:space="preserve"> Pasar yang digunakan oleh peembudiday</w:t>
      </w:r>
      <w:r>
        <w:t>a jamur merang di</w:t>
      </w:r>
      <w:r>
        <w:rPr>
          <w:spacing w:val="-1"/>
        </w:rPr>
        <w:t xml:space="preserve"> </w:t>
      </w:r>
      <w:r>
        <w:t>Desa Glagahwero Kecamatan Panti</w:t>
      </w:r>
      <w:r>
        <w:rPr>
          <w:spacing w:val="-1"/>
        </w:rPr>
        <w:t xml:space="preserve"> </w:t>
      </w:r>
      <w:r>
        <w:t>adalah di</w:t>
      </w:r>
      <w:r>
        <w:rPr>
          <w:spacing w:val="-1"/>
        </w:rPr>
        <w:t xml:space="preserve"> </w:t>
      </w:r>
      <w:r>
        <w:t>pasarkan di luar kota yaitu Bali, Surabaya, Jakarta Dan</w:t>
      </w:r>
      <w:r>
        <w:rPr>
          <w:spacing w:val="-1"/>
        </w:rPr>
        <w:t xml:space="preserve"> </w:t>
      </w:r>
      <w:r>
        <w:t>Jogja sedngkan</w:t>
      </w:r>
      <w:r>
        <w:rPr>
          <w:spacing w:val="-1"/>
        </w:rPr>
        <w:t xml:space="preserve"> </w:t>
      </w:r>
      <w:r>
        <w:t>pasar di</w:t>
      </w:r>
      <w:r>
        <w:rPr>
          <w:spacing w:val="-5"/>
        </w:rPr>
        <w:t xml:space="preserve"> </w:t>
      </w:r>
      <w:r>
        <w:t xml:space="preserve">daerah Jember yaitu Sempolan, Wirowongso, Kencong Dan Rambi. </w:t>
      </w:r>
      <w:proofErr w:type="gramStart"/>
      <w:r>
        <w:t>Namun hal tersebut memberikan dampak positif bagi pembu</w:t>
      </w:r>
      <w:r>
        <w:t>didaya karena banyaknya jumlah permintaan yang sangat banyak mengakibatkan persaingan antar pengusaha jamur sangat rendah.</w:t>
      </w:r>
      <w:proofErr w:type="gramEnd"/>
      <w:r>
        <w:t xml:space="preserve"> </w:t>
      </w:r>
      <w:proofErr w:type="gramStart"/>
      <w:r>
        <w:t>Sehingga semakin luas ruang lingkup pasar bagi pembudidaya jamur merang.</w:t>
      </w:r>
      <w:proofErr w:type="gramEnd"/>
    </w:p>
    <w:p w:rsidR="00005A41" w:rsidRDefault="00E91311">
      <w:pPr>
        <w:pStyle w:val="ListParagraph"/>
        <w:numPr>
          <w:ilvl w:val="0"/>
          <w:numId w:val="6"/>
        </w:numPr>
        <w:tabs>
          <w:tab w:val="left" w:pos="869"/>
        </w:tabs>
        <w:spacing w:before="1"/>
        <w:ind w:hanging="283"/>
        <w:jc w:val="both"/>
        <w:rPr>
          <w:sz w:val="24"/>
        </w:rPr>
      </w:pPr>
      <w:r>
        <w:rPr>
          <w:sz w:val="24"/>
        </w:rPr>
        <w:t>Ancaman</w:t>
      </w:r>
      <w:r>
        <w:rPr>
          <w:spacing w:val="-8"/>
          <w:sz w:val="24"/>
        </w:rPr>
        <w:t xml:space="preserve"> </w:t>
      </w:r>
      <w:r>
        <w:rPr>
          <w:spacing w:val="-2"/>
          <w:sz w:val="24"/>
        </w:rPr>
        <w:t>(</w:t>
      </w:r>
      <w:r>
        <w:rPr>
          <w:i/>
          <w:spacing w:val="-2"/>
          <w:sz w:val="24"/>
        </w:rPr>
        <w:t>Threat</w:t>
      </w:r>
      <w:r>
        <w:rPr>
          <w:spacing w:val="-2"/>
          <w:sz w:val="24"/>
        </w:rPr>
        <w:t>)</w:t>
      </w:r>
    </w:p>
    <w:p w:rsidR="00005A41" w:rsidRDefault="00005A41">
      <w:pPr>
        <w:jc w:val="both"/>
        <w:rPr>
          <w:sz w:val="24"/>
        </w:rPr>
        <w:sectPr w:rsidR="00005A41">
          <w:pgSz w:w="11910" w:h="16840"/>
          <w:pgMar w:top="2140" w:right="1560" w:bottom="2200" w:left="1680" w:header="977" w:footer="1838" w:gutter="0"/>
          <w:cols w:space="720"/>
        </w:sectPr>
      </w:pPr>
    </w:p>
    <w:p w:rsidR="00005A41" w:rsidRDefault="00E91311">
      <w:pPr>
        <w:pStyle w:val="ListParagraph"/>
        <w:numPr>
          <w:ilvl w:val="1"/>
          <w:numId w:val="6"/>
        </w:numPr>
        <w:tabs>
          <w:tab w:val="left" w:pos="1294"/>
        </w:tabs>
        <w:spacing w:before="104"/>
        <w:ind w:left="1294" w:hanging="358"/>
        <w:jc w:val="both"/>
        <w:rPr>
          <w:sz w:val="24"/>
        </w:rPr>
      </w:pPr>
      <w:r>
        <w:rPr>
          <w:sz w:val="24"/>
        </w:rPr>
        <w:lastRenderedPageBreak/>
        <w:t>Pemerintah</w:t>
      </w:r>
      <w:r>
        <w:rPr>
          <w:spacing w:val="-6"/>
          <w:sz w:val="24"/>
        </w:rPr>
        <w:t xml:space="preserve"> </w:t>
      </w:r>
      <w:r>
        <w:rPr>
          <w:sz w:val="24"/>
        </w:rPr>
        <w:t>Daerah</w:t>
      </w:r>
      <w:r>
        <w:rPr>
          <w:spacing w:val="-6"/>
          <w:sz w:val="24"/>
        </w:rPr>
        <w:t xml:space="preserve"> </w:t>
      </w:r>
      <w:r>
        <w:rPr>
          <w:sz w:val="24"/>
        </w:rPr>
        <w:t>kurang</w:t>
      </w:r>
      <w:r>
        <w:rPr>
          <w:spacing w:val="4"/>
          <w:sz w:val="24"/>
        </w:rPr>
        <w:t xml:space="preserve"> </w:t>
      </w:r>
      <w:r>
        <w:rPr>
          <w:spacing w:val="-2"/>
          <w:sz w:val="24"/>
        </w:rPr>
        <w:t>mendukung</w:t>
      </w:r>
    </w:p>
    <w:p w:rsidR="00005A41" w:rsidRDefault="00E91311">
      <w:pPr>
        <w:pStyle w:val="BodyText"/>
        <w:spacing w:before="45" w:line="276" w:lineRule="auto"/>
        <w:ind w:left="1297" w:right="140"/>
      </w:pPr>
      <w:r>
        <w:t xml:space="preserve">Pemerintah kurang mendukung adanya kegiatan usaha jamur merang dimana pembudidaya membutuhkan pelatihan, sosialisasi terkait produksi jamur, untuk pengolahan jamur seperti ketahan jamur kurang baik, teknologi yang sederhana dan menejmen keuangan </w:t>
      </w:r>
      <w:r>
        <w:t>yang di pakai tercampur dengan kebutuhan sehari-hari dampaknya yaitu pengusaha kurang berpengalaman dalam menejemen usaha.</w:t>
      </w:r>
    </w:p>
    <w:p w:rsidR="00005A41" w:rsidRDefault="00E91311">
      <w:pPr>
        <w:pStyle w:val="ListParagraph"/>
        <w:numPr>
          <w:ilvl w:val="1"/>
          <w:numId w:val="6"/>
        </w:numPr>
        <w:tabs>
          <w:tab w:val="left" w:pos="1294"/>
        </w:tabs>
        <w:spacing w:line="273" w:lineRule="exact"/>
        <w:ind w:left="1294" w:hanging="358"/>
        <w:jc w:val="both"/>
        <w:rPr>
          <w:sz w:val="24"/>
        </w:rPr>
      </w:pPr>
      <w:r>
        <w:rPr>
          <w:sz w:val="24"/>
        </w:rPr>
        <w:t>Bahan</w:t>
      </w:r>
      <w:r>
        <w:rPr>
          <w:spacing w:val="-9"/>
          <w:sz w:val="24"/>
        </w:rPr>
        <w:t xml:space="preserve"> </w:t>
      </w:r>
      <w:r>
        <w:rPr>
          <w:sz w:val="24"/>
        </w:rPr>
        <w:t>baku</w:t>
      </w:r>
      <w:r>
        <w:rPr>
          <w:spacing w:val="5"/>
          <w:sz w:val="24"/>
        </w:rPr>
        <w:t xml:space="preserve"> </w:t>
      </w:r>
      <w:r>
        <w:rPr>
          <w:spacing w:val="-4"/>
          <w:sz w:val="24"/>
        </w:rPr>
        <w:t>mahal</w:t>
      </w:r>
    </w:p>
    <w:p w:rsidR="00005A41" w:rsidRDefault="00E91311">
      <w:pPr>
        <w:pStyle w:val="BodyText"/>
        <w:spacing w:before="41" w:line="276" w:lineRule="auto"/>
        <w:ind w:left="1297" w:right="136"/>
      </w:pPr>
      <w:r>
        <w:t xml:space="preserve">Kecukupan </w:t>
      </w:r>
      <w:proofErr w:type="gramStart"/>
      <w:r>
        <w:t>akan</w:t>
      </w:r>
      <w:proofErr w:type="gramEnd"/>
      <w:r>
        <w:t xml:space="preserve"> bahan baku sangat berpengaruh. Apabila petani tidak mencukupi kebutuhan bahkan </w:t>
      </w:r>
      <w:proofErr w:type="gramStart"/>
      <w:r>
        <w:t>baku</w:t>
      </w:r>
      <w:proofErr w:type="gramEnd"/>
      <w:r>
        <w:t xml:space="preserve"> untuk proses penanaman jamur</w:t>
      </w:r>
      <w:r>
        <w:rPr>
          <w:spacing w:val="40"/>
        </w:rPr>
        <w:t xml:space="preserve"> </w:t>
      </w:r>
      <w:r>
        <w:t xml:space="preserve">merang maka akan berdampak pada produksi dari jumur merang tersebut. Harga bahan </w:t>
      </w:r>
      <w:proofErr w:type="gramStart"/>
      <w:r>
        <w:t>baku</w:t>
      </w:r>
      <w:proofErr w:type="gramEnd"/>
      <w:r>
        <w:t xml:space="preserve"> yang mahal tentunya menjadi kendala bagi</w:t>
      </w:r>
      <w:r>
        <w:rPr>
          <w:spacing w:val="40"/>
        </w:rPr>
        <w:t xml:space="preserve"> </w:t>
      </w:r>
      <w:r>
        <w:t>p</w:t>
      </w:r>
      <w:r>
        <w:t xml:space="preserve">embudidaya jamur merang untuk meningkatkan kualitas produknya. Hal ini yang di rasakan oleh pengembang usaha jamur merang di Desa Glagahwero Kecamatan Panti, dimana harga untuk bahan </w:t>
      </w:r>
      <w:proofErr w:type="gramStart"/>
      <w:r>
        <w:t>baku</w:t>
      </w:r>
      <w:proofErr w:type="gramEnd"/>
      <w:r>
        <w:t xml:space="preserve"> untuk budidaya jamur merang mahal. Namun petani masih cukup mampu me</w:t>
      </w:r>
      <w:r>
        <w:t xml:space="preserve">ngatasinya mahalnya harga bahan </w:t>
      </w:r>
      <w:proofErr w:type="gramStart"/>
      <w:r>
        <w:t>baku</w:t>
      </w:r>
      <w:proofErr w:type="gramEnd"/>
      <w:r>
        <w:t xml:space="preserve"> dengan alternatif mencari sendir, sehingga bisa menjaga ketahanan produksi jamur merang dan menjaga produksi untuk memberikan hasil yang optimal.</w:t>
      </w:r>
    </w:p>
    <w:p w:rsidR="00005A41" w:rsidRDefault="00E91311">
      <w:pPr>
        <w:pStyle w:val="ListParagraph"/>
        <w:numPr>
          <w:ilvl w:val="1"/>
          <w:numId w:val="6"/>
        </w:numPr>
        <w:tabs>
          <w:tab w:val="left" w:pos="1294"/>
        </w:tabs>
        <w:spacing w:before="4"/>
        <w:ind w:left="1294" w:hanging="358"/>
        <w:jc w:val="both"/>
        <w:rPr>
          <w:sz w:val="24"/>
        </w:rPr>
      </w:pPr>
      <w:r>
        <w:rPr>
          <w:sz w:val="24"/>
        </w:rPr>
        <w:t>Pengaruh</w:t>
      </w:r>
      <w:r>
        <w:rPr>
          <w:spacing w:val="-5"/>
          <w:sz w:val="24"/>
        </w:rPr>
        <w:t xml:space="preserve"> </w:t>
      </w:r>
      <w:r>
        <w:rPr>
          <w:spacing w:val="-2"/>
          <w:sz w:val="24"/>
        </w:rPr>
        <w:t>Cuaca</w:t>
      </w:r>
    </w:p>
    <w:p w:rsidR="00005A41" w:rsidRDefault="00E91311">
      <w:pPr>
        <w:spacing w:before="45" w:line="276" w:lineRule="auto"/>
        <w:ind w:left="1297" w:right="138"/>
        <w:jc w:val="both"/>
      </w:pPr>
      <w:proofErr w:type="gramStart"/>
      <w:r>
        <w:t>Cuaca dan iklim juga bisa mempengaruhi kelangsungan penana</w:t>
      </w:r>
      <w:r>
        <w:t>man jamur merang.</w:t>
      </w:r>
      <w:proofErr w:type="gramEnd"/>
      <w:r>
        <w:t xml:space="preserve"> </w:t>
      </w:r>
      <w:proofErr w:type="gramStart"/>
      <w:r>
        <w:t>Jamur merang dapat tumbuh dengan baik tentunya juga dengan</w:t>
      </w:r>
      <w:r>
        <w:rPr>
          <w:spacing w:val="40"/>
        </w:rPr>
        <w:t xml:space="preserve"> </w:t>
      </w:r>
      <w:r>
        <w:t>dukungan kondisi cuaca yang baik pula.</w:t>
      </w:r>
      <w:proofErr w:type="gramEnd"/>
      <w:r>
        <w:t xml:space="preserve"> Namun hal ini </w:t>
      </w:r>
      <w:proofErr w:type="gramStart"/>
      <w:r>
        <w:t>akan</w:t>
      </w:r>
      <w:proofErr w:type="gramEnd"/>
      <w:r>
        <w:t xml:space="preserve"> berbedaapabila adanya perubahan cuaca yang tidak menentu sehingga menyebabkan munculnya masalah yang dapat mengganggu keb</w:t>
      </w:r>
      <w:r>
        <w:t xml:space="preserve">erlangsungan kegiatan bisnis maupun penamaman jamur merang di Desa Glagahwero. Ancaman yang biasanya mengganggu jamur merang pada saat adanya perubahan cuaca adalah kerusakan tanaman dan juga pembusukan pada </w:t>
      </w:r>
      <w:proofErr w:type="gramStart"/>
      <w:r>
        <w:t>jamur .</w:t>
      </w:r>
      <w:proofErr w:type="gramEnd"/>
      <w:r>
        <w:t xml:space="preserve"> Hal ini dapat merugikan bagi pembudidaya</w:t>
      </w:r>
      <w:r>
        <w:t xml:space="preserve"> jamur merang karena </w:t>
      </w:r>
      <w:proofErr w:type="gramStart"/>
      <w:r>
        <w:t>akan</w:t>
      </w:r>
      <w:proofErr w:type="gramEnd"/>
      <w:r>
        <w:t xml:space="preserve"> menghambat pertumbuhan dan akan berdampak pada hasil yang</w:t>
      </w:r>
      <w:r>
        <w:rPr>
          <w:spacing w:val="40"/>
        </w:rPr>
        <w:t xml:space="preserve"> </w:t>
      </w:r>
      <w:r>
        <w:t>kurang optimal.</w:t>
      </w:r>
    </w:p>
    <w:p w:rsidR="00005A41" w:rsidRDefault="00E91311">
      <w:pPr>
        <w:pStyle w:val="BodyText"/>
        <w:spacing w:line="276" w:lineRule="auto"/>
        <w:ind w:left="586" w:right="135" w:firstLine="566"/>
      </w:pPr>
      <w:r>
        <w:t>Berdasarkan hasil faktor-faktor strategi internal dan faktor-faktor strategi eksternal pada strategi pengembanganusaha kecil jamur merang, dapat dibagi menj</w:t>
      </w:r>
      <w:r>
        <w:t>adi empat strategi yaitu Strengths-Opportunities (S-O), Weaknesses- Opportunities (W-O), Strengths- Threats (S-T) dan Weaknesses-Threats (W-T). Alternatif</w:t>
      </w:r>
      <w:r>
        <w:rPr>
          <w:spacing w:val="-8"/>
        </w:rPr>
        <w:t xml:space="preserve"> </w:t>
      </w:r>
      <w:r>
        <w:t>strategi</w:t>
      </w:r>
      <w:r>
        <w:rPr>
          <w:spacing w:val="-5"/>
        </w:rPr>
        <w:t xml:space="preserve"> </w:t>
      </w:r>
      <w:r>
        <w:t>yang dapat diterapkan</w:t>
      </w:r>
      <w:r>
        <w:rPr>
          <w:spacing w:val="-5"/>
        </w:rPr>
        <w:t xml:space="preserve"> </w:t>
      </w:r>
      <w:r>
        <w:t>dalam</w:t>
      </w:r>
      <w:r>
        <w:rPr>
          <w:spacing w:val="-5"/>
        </w:rPr>
        <w:t xml:space="preserve"> </w:t>
      </w:r>
      <w:r>
        <w:t>pengembangan</w:t>
      </w:r>
      <w:r>
        <w:rPr>
          <w:spacing w:val="-5"/>
        </w:rPr>
        <w:t xml:space="preserve"> </w:t>
      </w:r>
      <w:r>
        <w:t>strategi</w:t>
      </w:r>
      <w:r>
        <w:rPr>
          <w:spacing w:val="-9"/>
        </w:rPr>
        <w:t xml:space="preserve"> </w:t>
      </w:r>
      <w:r>
        <w:t>usaha</w:t>
      </w:r>
      <w:r>
        <w:rPr>
          <w:spacing w:val="-1"/>
        </w:rPr>
        <w:t xml:space="preserve"> </w:t>
      </w:r>
      <w:r>
        <w:t>kecil jamur merang di Desa Glagahwer</w:t>
      </w:r>
      <w:r>
        <w:t>o adalah sebagai berikut:</w:t>
      </w:r>
    </w:p>
    <w:p w:rsidR="00005A41" w:rsidRDefault="00005A41">
      <w:pPr>
        <w:pStyle w:val="BodyText"/>
        <w:spacing w:before="44"/>
        <w:jc w:val="left"/>
      </w:pPr>
    </w:p>
    <w:p w:rsidR="00005A41" w:rsidRDefault="00E91311">
      <w:pPr>
        <w:pStyle w:val="Heading2"/>
        <w:numPr>
          <w:ilvl w:val="0"/>
          <w:numId w:val="3"/>
        </w:numPr>
        <w:tabs>
          <w:tab w:val="left" w:pos="1013"/>
        </w:tabs>
        <w:ind w:hanging="283"/>
      </w:pPr>
      <w:bookmarkStart w:id="1" w:name="1._Strategi_SO"/>
      <w:bookmarkEnd w:id="1"/>
      <w:r>
        <w:t>Strategi</w:t>
      </w:r>
      <w:r>
        <w:rPr>
          <w:spacing w:val="-1"/>
        </w:rPr>
        <w:t xml:space="preserve"> </w:t>
      </w:r>
      <w:r>
        <w:rPr>
          <w:spacing w:val="-5"/>
        </w:rPr>
        <w:t>SO</w:t>
      </w:r>
    </w:p>
    <w:p w:rsidR="00005A41" w:rsidRDefault="00E91311">
      <w:pPr>
        <w:pStyle w:val="ListParagraph"/>
        <w:numPr>
          <w:ilvl w:val="1"/>
          <w:numId w:val="3"/>
        </w:numPr>
        <w:tabs>
          <w:tab w:val="left" w:pos="1295"/>
        </w:tabs>
        <w:spacing w:before="37"/>
        <w:ind w:left="1295" w:hanging="282"/>
        <w:rPr>
          <w:sz w:val="24"/>
        </w:rPr>
      </w:pPr>
      <w:bookmarkStart w:id="2" w:name="a._Pengoptimalan_pengelolaan_usaha_penge"/>
      <w:bookmarkEnd w:id="2"/>
      <w:r>
        <w:rPr>
          <w:sz w:val="24"/>
        </w:rPr>
        <w:t>Pengoptimalan</w:t>
      </w:r>
      <w:r>
        <w:rPr>
          <w:spacing w:val="38"/>
          <w:sz w:val="24"/>
        </w:rPr>
        <w:t xml:space="preserve"> </w:t>
      </w:r>
      <w:r>
        <w:rPr>
          <w:sz w:val="24"/>
        </w:rPr>
        <w:t>pengelolaan</w:t>
      </w:r>
      <w:r>
        <w:rPr>
          <w:spacing w:val="41"/>
          <w:sz w:val="24"/>
        </w:rPr>
        <w:t xml:space="preserve"> </w:t>
      </w:r>
      <w:r>
        <w:rPr>
          <w:sz w:val="24"/>
        </w:rPr>
        <w:t>usaha</w:t>
      </w:r>
      <w:r>
        <w:rPr>
          <w:spacing w:val="50"/>
          <w:sz w:val="24"/>
        </w:rPr>
        <w:t xml:space="preserve"> </w:t>
      </w:r>
      <w:r>
        <w:rPr>
          <w:sz w:val="24"/>
        </w:rPr>
        <w:t>pengembangan</w:t>
      </w:r>
      <w:r>
        <w:rPr>
          <w:spacing w:val="45"/>
          <w:sz w:val="24"/>
        </w:rPr>
        <w:t xml:space="preserve"> </w:t>
      </w:r>
      <w:r>
        <w:rPr>
          <w:sz w:val="24"/>
        </w:rPr>
        <w:t>jamur</w:t>
      </w:r>
      <w:r>
        <w:rPr>
          <w:spacing w:val="52"/>
          <w:sz w:val="24"/>
        </w:rPr>
        <w:t xml:space="preserve"> </w:t>
      </w:r>
      <w:r>
        <w:rPr>
          <w:sz w:val="24"/>
        </w:rPr>
        <w:t>merang</w:t>
      </w:r>
      <w:r>
        <w:rPr>
          <w:spacing w:val="46"/>
          <w:sz w:val="24"/>
        </w:rPr>
        <w:t xml:space="preserve"> </w:t>
      </w:r>
      <w:r>
        <w:rPr>
          <w:spacing w:val="-2"/>
          <w:sz w:val="24"/>
        </w:rPr>
        <w:t>dengan</w:t>
      </w:r>
    </w:p>
    <w:p w:rsidR="00005A41" w:rsidRDefault="00005A41">
      <w:pPr>
        <w:rPr>
          <w:sz w:val="24"/>
        </w:rPr>
        <w:sectPr w:rsidR="00005A41">
          <w:pgSz w:w="11910" w:h="16840"/>
          <w:pgMar w:top="2140" w:right="1560" w:bottom="2200" w:left="1680" w:header="977" w:footer="1838" w:gutter="0"/>
          <w:cols w:space="720"/>
        </w:sectPr>
      </w:pPr>
    </w:p>
    <w:p w:rsidR="00005A41" w:rsidRDefault="00E91311">
      <w:pPr>
        <w:pStyle w:val="BodyText"/>
        <w:spacing w:before="104"/>
        <w:ind w:left="1297"/>
      </w:pPr>
      <w:proofErr w:type="gramStart"/>
      <w:r>
        <w:lastRenderedPageBreak/>
        <w:t>memanfaatkan</w:t>
      </w:r>
      <w:proofErr w:type="gramEnd"/>
      <w:r>
        <w:rPr>
          <w:spacing w:val="-4"/>
        </w:rPr>
        <w:t xml:space="preserve"> </w:t>
      </w:r>
      <w:r>
        <w:t>bahan</w:t>
      </w:r>
      <w:r>
        <w:rPr>
          <w:spacing w:val="-2"/>
        </w:rPr>
        <w:t xml:space="preserve"> </w:t>
      </w:r>
      <w:r>
        <w:t>baku</w:t>
      </w:r>
      <w:r>
        <w:rPr>
          <w:spacing w:val="2"/>
        </w:rPr>
        <w:t xml:space="preserve"> </w:t>
      </w:r>
      <w:r>
        <w:t>yang</w:t>
      </w:r>
      <w:r>
        <w:rPr>
          <w:spacing w:val="6"/>
        </w:rPr>
        <w:t xml:space="preserve"> </w:t>
      </w:r>
      <w:r>
        <w:t>mudah</w:t>
      </w:r>
      <w:r>
        <w:rPr>
          <w:spacing w:val="-6"/>
        </w:rPr>
        <w:t xml:space="preserve"> </w:t>
      </w:r>
      <w:r>
        <w:t>diperoleh</w:t>
      </w:r>
      <w:r>
        <w:rPr>
          <w:spacing w:val="-2"/>
        </w:rPr>
        <w:t xml:space="preserve"> </w:t>
      </w:r>
      <w:r>
        <w:t>di</w:t>
      </w:r>
      <w:r>
        <w:rPr>
          <w:spacing w:val="-10"/>
        </w:rPr>
        <w:t xml:space="preserve"> </w:t>
      </w:r>
      <w:r>
        <w:t>daerah</w:t>
      </w:r>
      <w:r>
        <w:rPr>
          <w:spacing w:val="-6"/>
        </w:rPr>
        <w:t xml:space="preserve"> </w:t>
      </w:r>
      <w:r>
        <w:rPr>
          <w:spacing w:val="-2"/>
        </w:rPr>
        <w:t>tersebut.</w:t>
      </w:r>
    </w:p>
    <w:p w:rsidR="00005A41" w:rsidRDefault="00E91311">
      <w:pPr>
        <w:pStyle w:val="ListParagraph"/>
        <w:numPr>
          <w:ilvl w:val="1"/>
          <w:numId w:val="3"/>
        </w:numPr>
        <w:tabs>
          <w:tab w:val="left" w:pos="1297"/>
        </w:tabs>
        <w:spacing w:before="45" w:line="276" w:lineRule="auto"/>
        <w:ind w:right="147"/>
        <w:jc w:val="both"/>
        <w:rPr>
          <w:sz w:val="24"/>
        </w:rPr>
      </w:pPr>
      <w:bookmarkStart w:id="3" w:name="b._Menumbuhkan_lagi_usaha_kecil_jamur_me"/>
      <w:bookmarkEnd w:id="3"/>
      <w:r>
        <w:rPr>
          <w:sz w:val="24"/>
        </w:rPr>
        <w:t>Menumbuhkan lagi usaha kecil jamur merang di Kecamatan Panti Desa Glagahwero agar dapat menjadi daerah sentra pengembang jamur merang terbesar di Kacamatan Panti.</w:t>
      </w:r>
    </w:p>
    <w:p w:rsidR="00005A41" w:rsidRDefault="00E91311">
      <w:pPr>
        <w:pStyle w:val="Heading2"/>
        <w:numPr>
          <w:ilvl w:val="0"/>
          <w:numId w:val="3"/>
        </w:numPr>
        <w:tabs>
          <w:tab w:val="left" w:pos="1013"/>
        </w:tabs>
        <w:spacing w:before="3"/>
        <w:ind w:hanging="283"/>
        <w:jc w:val="both"/>
      </w:pPr>
      <w:bookmarkStart w:id="4" w:name="2._Strategi_WO"/>
      <w:bookmarkEnd w:id="4"/>
      <w:r>
        <w:t>Strategi</w:t>
      </w:r>
      <w:r>
        <w:rPr>
          <w:spacing w:val="-3"/>
        </w:rPr>
        <w:t xml:space="preserve"> </w:t>
      </w:r>
      <w:r>
        <w:rPr>
          <w:spacing w:val="-5"/>
        </w:rPr>
        <w:t>WO</w:t>
      </w:r>
    </w:p>
    <w:p w:rsidR="00005A41" w:rsidRDefault="00E91311">
      <w:pPr>
        <w:pStyle w:val="ListParagraph"/>
        <w:numPr>
          <w:ilvl w:val="1"/>
          <w:numId w:val="3"/>
        </w:numPr>
        <w:tabs>
          <w:tab w:val="left" w:pos="1295"/>
          <w:tab w:val="left" w:pos="1297"/>
        </w:tabs>
        <w:spacing w:before="36" w:line="276" w:lineRule="auto"/>
        <w:ind w:right="141"/>
        <w:jc w:val="both"/>
        <w:rPr>
          <w:sz w:val="24"/>
        </w:rPr>
      </w:pPr>
      <w:r>
        <w:rPr>
          <w:sz w:val="24"/>
        </w:rPr>
        <w:t>Memberikan pelatihan kepada para pengusaha jamur merang mengenai pengolahan jammu</w:t>
      </w:r>
      <w:r>
        <w:rPr>
          <w:sz w:val="24"/>
        </w:rPr>
        <w:t>r merang yang over produksi.</w:t>
      </w:r>
    </w:p>
    <w:p w:rsidR="00005A41" w:rsidRDefault="00E91311">
      <w:pPr>
        <w:pStyle w:val="ListParagraph"/>
        <w:numPr>
          <w:ilvl w:val="1"/>
          <w:numId w:val="3"/>
        </w:numPr>
        <w:tabs>
          <w:tab w:val="left" w:pos="1297"/>
        </w:tabs>
        <w:spacing w:line="278" w:lineRule="auto"/>
        <w:ind w:right="144"/>
        <w:jc w:val="both"/>
        <w:rPr>
          <w:sz w:val="24"/>
        </w:rPr>
      </w:pPr>
      <w:r>
        <w:rPr>
          <w:sz w:val="24"/>
        </w:rPr>
        <w:t xml:space="preserve">Menciptakan inovasi agar jamur merang tidak hanya dijual dalam bentuk </w:t>
      </w:r>
      <w:proofErr w:type="gramStart"/>
      <w:r>
        <w:rPr>
          <w:sz w:val="24"/>
        </w:rPr>
        <w:t>segar</w:t>
      </w:r>
      <w:proofErr w:type="gramEnd"/>
      <w:r>
        <w:rPr>
          <w:sz w:val="24"/>
        </w:rPr>
        <w:t>, tetapi menjadi olahan makanan misalnya membuat keripik jamur, jamur crispy, kaldu jamur, dll.</w:t>
      </w:r>
    </w:p>
    <w:p w:rsidR="00005A41" w:rsidRDefault="00E91311">
      <w:pPr>
        <w:pStyle w:val="ListParagraph"/>
        <w:numPr>
          <w:ilvl w:val="1"/>
          <w:numId w:val="3"/>
        </w:numPr>
        <w:tabs>
          <w:tab w:val="left" w:pos="1295"/>
          <w:tab w:val="left" w:pos="1297"/>
        </w:tabs>
        <w:spacing w:line="276" w:lineRule="auto"/>
        <w:ind w:right="145"/>
        <w:jc w:val="both"/>
        <w:rPr>
          <w:sz w:val="24"/>
        </w:rPr>
      </w:pPr>
      <w:r>
        <w:rPr>
          <w:sz w:val="24"/>
        </w:rPr>
        <w:t xml:space="preserve">Memberikan pelatihan menejemen dan pengelolaan keuangan </w:t>
      </w:r>
      <w:r>
        <w:rPr>
          <w:sz w:val="24"/>
        </w:rPr>
        <w:t>dengan baik dengan tidak mencampurkan uang usaha dengan uang pribadi.</w:t>
      </w:r>
    </w:p>
    <w:p w:rsidR="00005A41" w:rsidRDefault="00E91311">
      <w:pPr>
        <w:pStyle w:val="Heading2"/>
        <w:numPr>
          <w:ilvl w:val="0"/>
          <w:numId w:val="3"/>
        </w:numPr>
        <w:tabs>
          <w:tab w:val="left" w:pos="1013"/>
        </w:tabs>
        <w:ind w:hanging="283"/>
        <w:jc w:val="both"/>
      </w:pPr>
      <w:bookmarkStart w:id="5" w:name="3._Strategi_ST"/>
      <w:bookmarkEnd w:id="5"/>
      <w:r>
        <w:t>Strategi</w:t>
      </w:r>
      <w:r>
        <w:rPr>
          <w:spacing w:val="-3"/>
        </w:rPr>
        <w:t xml:space="preserve"> </w:t>
      </w:r>
      <w:r>
        <w:rPr>
          <w:spacing w:val="-5"/>
        </w:rPr>
        <w:t>ST</w:t>
      </w:r>
    </w:p>
    <w:p w:rsidR="00005A41" w:rsidRDefault="00E91311">
      <w:pPr>
        <w:pStyle w:val="ListParagraph"/>
        <w:numPr>
          <w:ilvl w:val="1"/>
          <w:numId w:val="3"/>
        </w:numPr>
        <w:tabs>
          <w:tab w:val="left" w:pos="1295"/>
          <w:tab w:val="left" w:pos="1297"/>
        </w:tabs>
        <w:spacing w:before="35" w:line="276" w:lineRule="auto"/>
        <w:ind w:right="141"/>
        <w:jc w:val="both"/>
        <w:rPr>
          <w:sz w:val="24"/>
        </w:rPr>
      </w:pPr>
      <w:r>
        <w:rPr>
          <w:sz w:val="24"/>
        </w:rPr>
        <w:t xml:space="preserve">Peran pemerintah atau dinas-dinas terkait untuk memberikan penyuluhan atau arahan kepada pengusaha pengembang jamur merang tentang bagaimana pengembangan jamur merang yang benar agar dapat meminimalisir jamur dari serangan </w:t>
      </w:r>
      <w:proofErr w:type="gramStart"/>
      <w:r>
        <w:rPr>
          <w:sz w:val="24"/>
        </w:rPr>
        <w:t>hama</w:t>
      </w:r>
      <w:proofErr w:type="gramEnd"/>
      <w:r>
        <w:rPr>
          <w:sz w:val="24"/>
        </w:rPr>
        <w:t xml:space="preserve"> maupun cuaca yang buruk.</w:t>
      </w:r>
    </w:p>
    <w:p w:rsidR="00005A41" w:rsidRDefault="00E91311">
      <w:pPr>
        <w:pStyle w:val="Heading2"/>
        <w:numPr>
          <w:ilvl w:val="0"/>
          <w:numId w:val="3"/>
        </w:numPr>
        <w:tabs>
          <w:tab w:val="left" w:pos="1013"/>
        </w:tabs>
        <w:spacing w:before="7"/>
        <w:ind w:hanging="283"/>
        <w:jc w:val="both"/>
      </w:pPr>
      <w:bookmarkStart w:id="6" w:name="4._Strategi_SW"/>
      <w:bookmarkEnd w:id="6"/>
      <w:r>
        <w:t>Str</w:t>
      </w:r>
      <w:r>
        <w:t>ategi</w:t>
      </w:r>
      <w:r>
        <w:rPr>
          <w:spacing w:val="-3"/>
        </w:rPr>
        <w:t xml:space="preserve"> </w:t>
      </w:r>
      <w:r>
        <w:rPr>
          <w:spacing w:val="-5"/>
        </w:rPr>
        <w:t>SW</w:t>
      </w:r>
    </w:p>
    <w:p w:rsidR="00005A41" w:rsidRDefault="00E91311">
      <w:pPr>
        <w:pStyle w:val="ListParagraph"/>
        <w:numPr>
          <w:ilvl w:val="1"/>
          <w:numId w:val="3"/>
        </w:numPr>
        <w:tabs>
          <w:tab w:val="left" w:pos="1295"/>
          <w:tab w:val="left" w:pos="1297"/>
        </w:tabs>
        <w:spacing w:before="36" w:line="276" w:lineRule="auto"/>
        <w:ind w:right="153"/>
        <w:jc w:val="both"/>
        <w:rPr>
          <w:sz w:val="24"/>
        </w:rPr>
      </w:pPr>
      <w:r>
        <w:rPr>
          <w:sz w:val="24"/>
        </w:rPr>
        <w:t>Mengadakan/ membentuk organisasi antar pengusaha jamur merang agar bisa memperluas daerah pemasaran dan tidak tergantung pada tengkulak.</w:t>
      </w:r>
    </w:p>
    <w:p w:rsidR="00005A41" w:rsidRDefault="00E91311">
      <w:pPr>
        <w:pStyle w:val="ListParagraph"/>
        <w:numPr>
          <w:ilvl w:val="1"/>
          <w:numId w:val="3"/>
        </w:numPr>
        <w:tabs>
          <w:tab w:val="left" w:pos="1297"/>
        </w:tabs>
        <w:spacing w:line="276" w:lineRule="auto"/>
        <w:ind w:right="143"/>
        <w:jc w:val="both"/>
        <w:rPr>
          <w:sz w:val="24"/>
        </w:rPr>
      </w:pPr>
      <w:r>
        <w:rPr>
          <w:sz w:val="24"/>
        </w:rPr>
        <w:t xml:space="preserve">Pemerataan dalam pembinaan atau penyuluha usaha kepada para pemilik usaha kecil jamur merang yang diaksanakan </w:t>
      </w:r>
      <w:r>
        <w:rPr>
          <w:sz w:val="24"/>
        </w:rPr>
        <w:t>oleh pemerintah daerah atau dinas-dinas terkait.</w:t>
      </w:r>
    </w:p>
    <w:p w:rsidR="00005A41" w:rsidRDefault="00E91311">
      <w:pPr>
        <w:pStyle w:val="BodyText"/>
        <w:spacing w:line="276" w:lineRule="auto"/>
        <w:ind w:left="586" w:right="142"/>
      </w:pPr>
      <w:r>
        <w:t>Dalam mengembangkan usaha kecil jamur merang, dapat dilaksanakan beberapa strategi yang menyangkut SDM, permodalan dan pemasaran, yaitu sebagai</w:t>
      </w:r>
      <w:r>
        <w:rPr>
          <w:spacing w:val="40"/>
        </w:rPr>
        <w:t xml:space="preserve"> </w:t>
      </w:r>
      <w:r>
        <w:rPr>
          <w:spacing w:val="-2"/>
        </w:rPr>
        <w:t>berikut:</w:t>
      </w:r>
    </w:p>
    <w:p w:rsidR="00005A41" w:rsidRDefault="00E91311">
      <w:pPr>
        <w:pStyle w:val="ListParagraph"/>
        <w:numPr>
          <w:ilvl w:val="0"/>
          <w:numId w:val="2"/>
        </w:numPr>
        <w:tabs>
          <w:tab w:val="left" w:pos="1305"/>
        </w:tabs>
        <w:spacing w:before="1"/>
        <w:ind w:left="1305" w:hanging="359"/>
        <w:jc w:val="left"/>
        <w:rPr>
          <w:sz w:val="24"/>
        </w:rPr>
      </w:pPr>
      <w:r>
        <w:rPr>
          <w:spacing w:val="-5"/>
          <w:sz w:val="24"/>
        </w:rPr>
        <w:t>SDM</w:t>
      </w:r>
    </w:p>
    <w:p w:rsidR="00005A41" w:rsidRDefault="00E91311">
      <w:pPr>
        <w:pStyle w:val="BodyText"/>
        <w:spacing w:before="41" w:line="276" w:lineRule="auto"/>
        <w:ind w:left="1307" w:right="142"/>
      </w:pPr>
      <w:r>
        <w:t>Dalam mengembangkan usaha kecil jamur merang, dapa</w:t>
      </w:r>
      <w:r>
        <w:t>t dilaksanakan beberapa strategi yang menyangkut SDM, permodalan dan pemasaran, yaitu sebagai berikut:</w:t>
      </w:r>
    </w:p>
    <w:p w:rsidR="00005A41" w:rsidRDefault="00E91311">
      <w:pPr>
        <w:pStyle w:val="ListParagraph"/>
        <w:numPr>
          <w:ilvl w:val="1"/>
          <w:numId w:val="2"/>
        </w:numPr>
        <w:tabs>
          <w:tab w:val="left" w:pos="1863"/>
        </w:tabs>
        <w:spacing w:line="276" w:lineRule="auto"/>
        <w:ind w:right="241"/>
        <w:jc w:val="both"/>
        <w:rPr>
          <w:sz w:val="24"/>
        </w:rPr>
      </w:pPr>
      <w:r>
        <w:rPr>
          <w:sz w:val="24"/>
        </w:rPr>
        <w:t>Memberikan pelatihan kepada para pengusaha jamur merang mengenai pengolan jamur merang yang over produksi.</w:t>
      </w:r>
    </w:p>
    <w:p w:rsidR="00005A41" w:rsidRDefault="00E91311">
      <w:pPr>
        <w:pStyle w:val="ListParagraph"/>
        <w:numPr>
          <w:ilvl w:val="1"/>
          <w:numId w:val="2"/>
        </w:numPr>
        <w:tabs>
          <w:tab w:val="left" w:pos="1863"/>
        </w:tabs>
        <w:spacing w:line="276" w:lineRule="auto"/>
        <w:ind w:right="242"/>
        <w:jc w:val="both"/>
        <w:rPr>
          <w:sz w:val="24"/>
        </w:rPr>
      </w:pPr>
      <w:r>
        <w:rPr>
          <w:sz w:val="24"/>
        </w:rPr>
        <w:t>Memberikan pelatihan menejemen dan pengelolaan</w:t>
      </w:r>
      <w:r>
        <w:rPr>
          <w:sz w:val="24"/>
        </w:rPr>
        <w:t xml:space="preserve"> keuangan</w:t>
      </w:r>
      <w:r>
        <w:rPr>
          <w:spacing w:val="40"/>
          <w:sz w:val="24"/>
        </w:rPr>
        <w:t xml:space="preserve"> </w:t>
      </w:r>
      <w:r>
        <w:rPr>
          <w:spacing w:val="-2"/>
          <w:sz w:val="24"/>
        </w:rPr>
        <w:t>usaha.</w:t>
      </w:r>
    </w:p>
    <w:p w:rsidR="00005A41" w:rsidRDefault="00E91311">
      <w:pPr>
        <w:pStyle w:val="ListParagraph"/>
        <w:numPr>
          <w:ilvl w:val="1"/>
          <w:numId w:val="2"/>
        </w:numPr>
        <w:tabs>
          <w:tab w:val="left" w:pos="1863"/>
        </w:tabs>
        <w:spacing w:before="2" w:line="276" w:lineRule="auto"/>
        <w:ind w:right="234"/>
        <w:jc w:val="both"/>
        <w:rPr>
          <w:sz w:val="24"/>
        </w:rPr>
      </w:pPr>
      <w:r>
        <w:rPr>
          <w:sz w:val="24"/>
        </w:rPr>
        <w:t>Mengadakan/ membentuk suatu wadah organisasi antar pengusaha pengembang</w:t>
      </w:r>
      <w:r>
        <w:rPr>
          <w:spacing w:val="-3"/>
          <w:sz w:val="24"/>
        </w:rPr>
        <w:t xml:space="preserve"> </w:t>
      </w:r>
      <w:r>
        <w:rPr>
          <w:sz w:val="24"/>
        </w:rPr>
        <w:t>jamur</w:t>
      </w:r>
      <w:r>
        <w:rPr>
          <w:spacing w:val="-1"/>
          <w:sz w:val="24"/>
        </w:rPr>
        <w:t xml:space="preserve"> </w:t>
      </w:r>
      <w:r>
        <w:rPr>
          <w:sz w:val="24"/>
        </w:rPr>
        <w:t>merang</w:t>
      </w:r>
      <w:r>
        <w:rPr>
          <w:spacing w:val="-6"/>
          <w:sz w:val="24"/>
        </w:rPr>
        <w:t xml:space="preserve"> </w:t>
      </w:r>
      <w:r>
        <w:rPr>
          <w:sz w:val="24"/>
        </w:rPr>
        <w:t>agar</w:t>
      </w:r>
      <w:r>
        <w:rPr>
          <w:spacing w:val="-6"/>
          <w:sz w:val="24"/>
        </w:rPr>
        <w:t xml:space="preserve"> </w:t>
      </w:r>
      <w:r>
        <w:rPr>
          <w:sz w:val="24"/>
        </w:rPr>
        <w:t>bisa</w:t>
      </w:r>
      <w:r>
        <w:rPr>
          <w:spacing w:val="-3"/>
          <w:sz w:val="24"/>
        </w:rPr>
        <w:t xml:space="preserve"> </w:t>
      </w:r>
      <w:r>
        <w:rPr>
          <w:sz w:val="24"/>
        </w:rPr>
        <w:t>memperluas</w:t>
      </w:r>
      <w:r>
        <w:rPr>
          <w:spacing w:val="-5"/>
          <w:sz w:val="24"/>
        </w:rPr>
        <w:t xml:space="preserve"> </w:t>
      </w:r>
      <w:r>
        <w:rPr>
          <w:sz w:val="24"/>
        </w:rPr>
        <w:t>daerah</w:t>
      </w:r>
      <w:r>
        <w:rPr>
          <w:spacing w:val="-11"/>
          <w:sz w:val="24"/>
        </w:rPr>
        <w:t xml:space="preserve"> </w:t>
      </w:r>
      <w:r>
        <w:rPr>
          <w:sz w:val="24"/>
        </w:rPr>
        <w:t>pemasaran yang tidak tergantung pada tengkulak.</w:t>
      </w:r>
    </w:p>
    <w:p w:rsidR="00005A41" w:rsidRDefault="00E91311">
      <w:pPr>
        <w:pStyle w:val="ListParagraph"/>
        <w:numPr>
          <w:ilvl w:val="1"/>
          <w:numId w:val="2"/>
        </w:numPr>
        <w:tabs>
          <w:tab w:val="left" w:pos="1863"/>
        </w:tabs>
        <w:spacing w:line="276" w:lineRule="auto"/>
        <w:ind w:right="242"/>
        <w:jc w:val="both"/>
        <w:rPr>
          <w:sz w:val="24"/>
        </w:rPr>
      </w:pPr>
      <w:r>
        <w:rPr>
          <w:sz w:val="24"/>
        </w:rPr>
        <w:t>Pemerataan dalam pembinaan atau penyuluhan usaha kepada para pemilik</w:t>
      </w:r>
      <w:r>
        <w:rPr>
          <w:spacing w:val="80"/>
          <w:w w:val="150"/>
          <w:sz w:val="24"/>
        </w:rPr>
        <w:t xml:space="preserve"> </w:t>
      </w:r>
      <w:r>
        <w:rPr>
          <w:sz w:val="24"/>
        </w:rPr>
        <w:t>usaha</w:t>
      </w:r>
      <w:r>
        <w:rPr>
          <w:spacing w:val="80"/>
          <w:w w:val="150"/>
          <w:sz w:val="24"/>
        </w:rPr>
        <w:t xml:space="preserve"> </w:t>
      </w:r>
      <w:r>
        <w:rPr>
          <w:sz w:val="24"/>
        </w:rPr>
        <w:t>kecil</w:t>
      </w:r>
      <w:r>
        <w:rPr>
          <w:spacing w:val="80"/>
          <w:w w:val="150"/>
          <w:sz w:val="24"/>
        </w:rPr>
        <w:t xml:space="preserve"> </w:t>
      </w:r>
      <w:r>
        <w:rPr>
          <w:sz w:val="24"/>
        </w:rPr>
        <w:t>jamur</w:t>
      </w:r>
      <w:r>
        <w:rPr>
          <w:spacing w:val="40"/>
          <w:sz w:val="24"/>
        </w:rPr>
        <w:t xml:space="preserve">  </w:t>
      </w:r>
      <w:r>
        <w:rPr>
          <w:sz w:val="24"/>
        </w:rPr>
        <w:t>merang</w:t>
      </w:r>
      <w:r>
        <w:rPr>
          <w:spacing w:val="39"/>
          <w:sz w:val="24"/>
        </w:rPr>
        <w:t xml:space="preserve">  </w:t>
      </w:r>
      <w:r>
        <w:rPr>
          <w:sz w:val="24"/>
        </w:rPr>
        <w:t>yang</w:t>
      </w:r>
      <w:r>
        <w:rPr>
          <w:spacing w:val="80"/>
          <w:w w:val="150"/>
          <w:sz w:val="24"/>
        </w:rPr>
        <w:t xml:space="preserve"> </w:t>
      </w:r>
      <w:r>
        <w:rPr>
          <w:sz w:val="24"/>
        </w:rPr>
        <w:t>dilaksanakan</w:t>
      </w:r>
      <w:r>
        <w:rPr>
          <w:spacing w:val="80"/>
          <w:w w:val="150"/>
          <w:sz w:val="24"/>
        </w:rPr>
        <w:t xml:space="preserve"> </w:t>
      </w:r>
      <w:r>
        <w:rPr>
          <w:sz w:val="24"/>
        </w:rPr>
        <w:t>oleh</w:t>
      </w:r>
    </w:p>
    <w:p w:rsidR="00005A41" w:rsidRDefault="00005A41">
      <w:pPr>
        <w:spacing w:line="276" w:lineRule="auto"/>
        <w:jc w:val="both"/>
        <w:rPr>
          <w:sz w:val="24"/>
        </w:rPr>
        <w:sectPr w:rsidR="00005A41">
          <w:pgSz w:w="11910" w:h="16840"/>
          <w:pgMar w:top="2140" w:right="1560" w:bottom="2140" w:left="1680" w:header="977" w:footer="1838" w:gutter="0"/>
          <w:cols w:space="720"/>
        </w:sectPr>
      </w:pPr>
    </w:p>
    <w:p w:rsidR="00005A41" w:rsidRDefault="00E91311">
      <w:pPr>
        <w:pStyle w:val="BodyText"/>
        <w:spacing w:before="104"/>
        <w:ind w:left="1863"/>
      </w:pPr>
      <w:proofErr w:type="gramStart"/>
      <w:r>
        <w:lastRenderedPageBreak/>
        <w:t>pemerintah</w:t>
      </w:r>
      <w:proofErr w:type="gramEnd"/>
      <w:r>
        <w:rPr>
          <w:spacing w:val="-5"/>
        </w:rPr>
        <w:t xml:space="preserve"> </w:t>
      </w:r>
      <w:r>
        <w:t>daerah</w:t>
      </w:r>
      <w:r>
        <w:rPr>
          <w:spacing w:val="-4"/>
        </w:rPr>
        <w:t xml:space="preserve"> </w:t>
      </w:r>
      <w:r>
        <w:t>atau dinas-dinas</w:t>
      </w:r>
      <w:r>
        <w:rPr>
          <w:spacing w:val="-1"/>
        </w:rPr>
        <w:t xml:space="preserve"> </w:t>
      </w:r>
      <w:r>
        <w:rPr>
          <w:spacing w:val="-2"/>
        </w:rPr>
        <w:t>terkait.</w:t>
      </w:r>
    </w:p>
    <w:p w:rsidR="00005A41" w:rsidRDefault="00E91311">
      <w:pPr>
        <w:pStyle w:val="ListParagraph"/>
        <w:numPr>
          <w:ilvl w:val="0"/>
          <w:numId w:val="2"/>
        </w:numPr>
        <w:tabs>
          <w:tab w:val="left" w:pos="1152"/>
        </w:tabs>
        <w:spacing w:before="45"/>
        <w:ind w:left="1152" w:hanging="422"/>
        <w:jc w:val="both"/>
        <w:rPr>
          <w:sz w:val="24"/>
        </w:rPr>
      </w:pPr>
      <w:r>
        <w:rPr>
          <w:spacing w:val="-2"/>
          <w:sz w:val="24"/>
        </w:rPr>
        <w:t>Permodalan</w:t>
      </w:r>
    </w:p>
    <w:p w:rsidR="00005A41" w:rsidRDefault="00E91311">
      <w:pPr>
        <w:pStyle w:val="BodyText"/>
        <w:spacing w:before="41" w:line="276" w:lineRule="auto"/>
        <w:ind w:left="1153" w:right="145"/>
      </w:pPr>
      <w:r>
        <w:t>Strategi yang dapat dilakukan untuk menunjang pengembangan usaha pada usha kecil jamur merang melalui permodalan yaitu:</w:t>
      </w:r>
    </w:p>
    <w:p w:rsidR="00005A41" w:rsidRDefault="00E91311">
      <w:pPr>
        <w:pStyle w:val="ListParagraph"/>
        <w:numPr>
          <w:ilvl w:val="1"/>
          <w:numId w:val="2"/>
        </w:numPr>
        <w:tabs>
          <w:tab w:val="left" w:pos="1513"/>
        </w:tabs>
        <w:spacing w:line="276" w:lineRule="auto"/>
        <w:ind w:left="1513" w:right="147" w:hanging="361"/>
        <w:jc w:val="both"/>
        <w:rPr>
          <w:sz w:val="24"/>
        </w:rPr>
      </w:pPr>
      <w:r>
        <w:rPr>
          <w:sz w:val="24"/>
        </w:rPr>
        <w:t xml:space="preserve">Pengoptimalan pengelolaan usaha pengembangan jamur merang dengan memnfaatkan bahan </w:t>
      </w:r>
      <w:proofErr w:type="gramStart"/>
      <w:r>
        <w:rPr>
          <w:sz w:val="24"/>
        </w:rPr>
        <w:t>baku</w:t>
      </w:r>
      <w:proofErr w:type="gramEnd"/>
      <w:r>
        <w:rPr>
          <w:sz w:val="24"/>
        </w:rPr>
        <w:t xml:space="preserve"> yang mudah diperoleh di daerah tersebut.</w:t>
      </w:r>
    </w:p>
    <w:p w:rsidR="00005A41" w:rsidRDefault="00E91311">
      <w:pPr>
        <w:pStyle w:val="ListParagraph"/>
        <w:numPr>
          <w:ilvl w:val="0"/>
          <w:numId w:val="2"/>
        </w:numPr>
        <w:tabs>
          <w:tab w:val="left" w:pos="1151"/>
        </w:tabs>
        <w:spacing w:line="275" w:lineRule="exact"/>
        <w:ind w:left="1151" w:hanging="421"/>
        <w:jc w:val="both"/>
        <w:rPr>
          <w:sz w:val="24"/>
        </w:rPr>
      </w:pPr>
      <w:r>
        <w:rPr>
          <w:spacing w:val="-2"/>
          <w:sz w:val="24"/>
        </w:rPr>
        <w:t>Pemasaran</w:t>
      </w:r>
    </w:p>
    <w:p w:rsidR="00005A41" w:rsidRDefault="00E91311">
      <w:pPr>
        <w:pStyle w:val="BodyText"/>
        <w:spacing w:before="40" w:line="276" w:lineRule="auto"/>
        <w:ind w:left="1153" w:right="145"/>
      </w:pPr>
      <w:r>
        <w:t>Strategi yang dapat dilakukan untuk menunjang pengembangan usaha pada usaha kecil jamur merang melalui pemasaran yait</w:t>
      </w:r>
      <w:r>
        <w:t>u:</w:t>
      </w:r>
    </w:p>
    <w:p w:rsidR="00005A41" w:rsidRDefault="00E91311">
      <w:pPr>
        <w:pStyle w:val="ListParagraph"/>
        <w:numPr>
          <w:ilvl w:val="1"/>
          <w:numId w:val="2"/>
        </w:numPr>
        <w:tabs>
          <w:tab w:val="left" w:pos="1580"/>
        </w:tabs>
        <w:spacing w:before="3"/>
        <w:ind w:left="1580" w:hanging="427"/>
        <w:jc w:val="both"/>
        <w:rPr>
          <w:sz w:val="24"/>
        </w:rPr>
      </w:pPr>
      <w:r>
        <w:rPr>
          <w:sz w:val="24"/>
        </w:rPr>
        <w:t>Memperluas</w:t>
      </w:r>
      <w:r>
        <w:rPr>
          <w:spacing w:val="-4"/>
          <w:sz w:val="24"/>
        </w:rPr>
        <w:t xml:space="preserve"> </w:t>
      </w:r>
      <w:r>
        <w:rPr>
          <w:sz w:val="24"/>
        </w:rPr>
        <w:t>daerah</w:t>
      </w:r>
      <w:r>
        <w:rPr>
          <w:spacing w:val="-6"/>
          <w:sz w:val="24"/>
        </w:rPr>
        <w:t xml:space="preserve"> </w:t>
      </w:r>
      <w:r>
        <w:rPr>
          <w:sz w:val="24"/>
        </w:rPr>
        <w:t>pemasaran</w:t>
      </w:r>
      <w:r>
        <w:rPr>
          <w:spacing w:val="-6"/>
          <w:sz w:val="24"/>
        </w:rPr>
        <w:t xml:space="preserve"> </w:t>
      </w:r>
      <w:r>
        <w:rPr>
          <w:sz w:val="24"/>
        </w:rPr>
        <w:t>dan</w:t>
      </w:r>
      <w:r>
        <w:rPr>
          <w:spacing w:val="-1"/>
          <w:sz w:val="24"/>
        </w:rPr>
        <w:t xml:space="preserve"> </w:t>
      </w:r>
      <w:r>
        <w:rPr>
          <w:sz w:val="24"/>
        </w:rPr>
        <w:t>melakukan</w:t>
      </w:r>
      <w:r>
        <w:rPr>
          <w:spacing w:val="1"/>
          <w:sz w:val="24"/>
        </w:rPr>
        <w:t xml:space="preserve"> </w:t>
      </w:r>
      <w:r>
        <w:rPr>
          <w:spacing w:val="-2"/>
          <w:sz w:val="24"/>
        </w:rPr>
        <w:t>promosi.</w:t>
      </w:r>
    </w:p>
    <w:p w:rsidR="00005A41" w:rsidRDefault="00E91311">
      <w:pPr>
        <w:pStyle w:val="ListParagraph"/>
        <w:numPr>
          <w:ilvl w:val="1"/>
          <w:numId w:val="2"/>
        </w:numPr>
        <w:tabs>
          <w:tab w:val="left" w:pos="1513"/>
        </w:tabs>
        <w:spacing w:before="41" w:line="276" w:lineRule="auto"/>
        <w:ind w:left="1513" w:right="866" w:hanging="361"/>
        <w:jc w:val="both"/>
        <w:rPr>
          <w:sz w:val="24"/>
        </w:rPr>
      </w:pPr>
      <w:r>
        <w:rPr>
          <w:sz w:val="24"/>
        </w:rPr>
        <w:t xml:space="preserve">Menciptakan inovasi agar jamur merang tidak hanya di jual dalam bentuk </w:t>
      </w:r>
      <w:proofErr w:type="gramStart"/>
      <w:r>
        <w:rPr>
          <w:sz w:val="24"/>
        </w:rPr>
        <w:t>segar</w:t>
      </w:r>
      <w:proofErr w:type="gramEnd"/>
      <w:r>
        <w:rPr>
          <w:sz w:val="24"/>
        </w:rPr>
        <w:t>, tetapi dalam bentuk olahan makanan misalnya membuat keripik jamur, jamur crispy, kaldu jamur dll.</w:t>
      </w:r>
    </w:p>
    <w:p w:rsidR="00005A41" w:rsidRDefault="00E91311">
      <w:pPr>
        <w:pStyle w:val="BodyText"/>
        <w:spacing w:line="276" w:lineRule="auto"/>
        <w:ind w:left="586" w:right="133" w:firstLine="566"/>
      </w:pPr>
      <w:proofErr w:type="gramStart"/>
      <w:r>
        <w:t>Berdasarkan hasil analisis SWOT strategi pengembangan usaha kecil pengembang jamur merang dapat dilakukan melalui SDM, permodalan, dan pemasaran, diharapkan dapat mengembangan usaha kecil jamur merang di Kecamatan Panti Desa Glagahwero Kabupaten Jember.</w:t>
      </w:r>
      <w:proofErr w:type="gramEnd"/>
      <w:r>
        <w:t xml:space="preserve"> </w:t>
      </w:r>
      <w:proofErr w:type="gramStart"/>
      <w:r>
        <w:t>De</w:t>
      </w:r>
      <w:r>
        <w:t>ngan asumsi bahwa pertumbuhan usaha kecil jamur merang dapat berkembang dengan baik, bila didukung dengan beberapa strategi yaitu, SDM, permodalan dan pemasaran.</w:t>
      </w:r>
      <w:proofErr w:type="gramEnd"/>
    </w:p>
    <w:p w:rsidR="00005A41" w:rsidRDefault="00005A41">
      <w:pPr>
        <w:pStyle w:val="BodyText"/>
        <w:spacing w:before="22"/>
        <w:jc w:val="left"/>
      </w:pPr>
    </w:p>
    <w:p w:rsidR="00005A41" w:rsidRDefault="00E91311">
      <w:pPr>
        <w:ind w:left="586"/>
        <w:rPr>
          <w:b/>
        </w:rPr>
      </w:pPr>
      <w:r>
        <w:rPr>
          <w:b/>
          <w:spacing w:val="-2"/>
        </w:rPr>
        <w:t>KESIMPULAN</w:t>
      </w:r>
    </w:p>
    <w:p w:rsidR="00005A41" w:rsidRDefault="00005A41">
      <w:pPr>
        <w:pStyle w:val="BodyText"/>
        <w:spacing w:before="71"/>
        <w:jc w:val="left"/>
        <w:rPr>
          <w:b/>
          <w:sz w:val="22"/>
        </w:rPr>
      </w:pPr>
    </w:p>
    <w:p w:rsidR="00005A41" w:rsidRDefault="00E91311">
      <w:pPr>
        <w:pStyle w:val="ListParagraph"/>
        <w:numPr>
          <w:ilvl w:val="0"/>
          <w:numId w:val="1"/>
        </w:numPr>
        <w:tabs>
          <w:tab w:val="left" w:pos="869"/>
        </w:tabs>
        <w:spacing w:line="276" w:lineRule="auto"/>
        <w:ind w:right="203"/>
        <w:jc w:val="both"/>
        <w:rPr>
          <w:sz w:val="24"/>
        </w:rPr>
      </w:pPr>
      <w:r>
        <w:rPr>
          <w:sz w:val="24"/>
        </w:rPr>
        <w:t>Hasil penelitian menunjukkan bahwa profil usaha pengembang jamur merang di Kecama</w:t>
      </w:r>
      <w:r>
        <w:rPr>
          <w:sz w:val="24"/>
        </w:rPr>
        <w:t>tan Panti Desa Glagahwero yaitu ada 10 unit usaha jamur merang, yang tersebar Desa Glagahwero. Awal mulai usaha ini pada tahun 2010, latar belakang pengusaha mendirikan usaha pengembang jamur merang yaitu, sebanyak 9 sebagai usaha pokok dan sebanyak 1 seba</w:t>
      </w:r>
      <w:r>
        <w:rPr>
          <w:sz w:val="24"/>
        </w:rPr>
        <w:t xml:space="preserve">gai usaha sampingan. Daerah pemasarannya yaitu di wilayah Kabupaten Jember yaitu Sempolan, Wirowongso, Kencong Dan Rambi sedangkan di luar </w:t>
      </w:r>
      <w:proofErr w:type="gramStart"/>
      <w:r>
        <w:rPr>
          <w:sz w:val="24"/>
        </w:rPr>
        <w:t>kota</w:t>
      </w:r>
      <w:proofErr w:type="gramEnd"/>
      <w:r>
        <w:rPr>
          <w:sz w:val="24"/>
        </w:rPr>
        <w:t xml:space="preserve"> yaitu Jogja, Surabaya, Jakarta Dan Bali.</w:t>
      </w:r>
    </w:p>
    <w:p w:rsidR="00005A41" w:rsidRDefault="00E91311">
      <w:pPr>
        <w:pStyle w:val="ListParagraph"/>
        <w:numPr>
          <w:ilvl w:val="0"/>
          <w:numId w:val="1"/>
        </w:numPr>
        <w:tabs>
          <w:tab w:val="left" w:pos="869"/>
        </w:tabs>
        <w:spacing w:before="1" w:line="276" w:lineRule="auto"/>
        <w:ind w:right="203"/>
        <w:jc w:val="both"/>
        <w:rPr>
          <w:sz w:val="24"/>
        </w:rPr>
      </w:pPr>
      <w:r>
        <w:rPr>
          <w:sz w:val="24"/>
        </w:rPr>
        <w:t>Kondisi</w:t>
      </w:r>
      <w:r>
        <w:rPr>
          <w:spacing w:val="-4"/>
          <w:sz w:val="24"/>
        </w:rPr>
        <w:t xml:space="preserve"> </w:t>
      </w:r>
      <w:r>
        <w:rPr>
          <w:sz w:val="24"/>
        </w:rPr>
        <w:t>sumber daya manusia (SDM) pada usaha jamur merang di</w:t>
      </w:r>
      <w:r>
        <w:rPr>
          <w:spacing w:val="-4"/>
          <w:sz w:val="24"/>
        </w:rPr>
        <w:t xml:space="preserve"> </w:t>
      </w:r>
      <w:r>
        <w:rPr>
          <w:sz w:val="24"/>
        </w:rPr>
        <w:t xml:space="preserve">Kecamatan </w:t>
      </w:r>
      <w:r>
        <w:rPr>
          <w:sz w:val="24"/>
        </w:rPr>
        <w:t>Panti Desa Glagahwero Kabupaten Jember dalam kondisi tidak baik yaitu karena sebagian besar pengusaha tidak bisa mengelola hasil panen yang over produksi, kondisi permodalan sebagian besar dalam kondisi tidak baik dalam menejemen keuangan.</w:t>
      </w:r>
    </w:p>
    <w:p w:rsidR="00005A41" w:rsidRDefault="00E91311">
      <w:pPr>
        <w:pStyle w:val="ListParagraph"/>
        <w:numPr>
          <w:ilvl w:val="0"/>
          <w:numId w:val="1"/>
        </w:numPr>
        <w:tabs>
          <w:tab w:val="left" w:pos="869"/>
        </w:tabs>
        <w:spacing w:line="276" w:lineRule="auto"/>
        <w:ind w:right="205"/>
        <w:jc w:val="both"/>
        <w:rPr>
          <w:sz w:val="24"/>
        </w:rPr>
      </w:pPr>
      <w:r>
        <w:rPr>
          <w:sz w:val="24"/>
        </w:rPr>
        <w:t>Strategi pengemb</w:t>
      </w:r>
      <w:r>
        <w:rPr>
          <w:sz w:val="24"/>
        </w:rPr>
        <w:t xml:space="preserve">angan usaha jamur merang di Kecamatan Panti Desa Glagahwero menggunakan strategi </w:t>
      </w:r>
      <w:r>
        <w:rPr>
          <w:i/>
          <w:sz w:val="24"/>
        </w:rPr>
        <w:t xml:space="preserve">Strengths-Opportunities (S-O) </w:t>
      </w:r>
      <w:r>
        <w:rPr>
          <w:sz w:val="24"/>
        </w:rPr>
        <w:t>yaitu</w:t>
      </w:r>
      <w:r>
        <w:rPr>
          <w:spacing w:val="40"/>
          <w:sz w:val="24"/>
        </w:rPr>
        <w:t xml:space="preserve"> </w:t>
      </w:r>
      <w:r>
        <w:rPr>
          <w:sz w:val="24"/>
        </w:rPr>
        <w:t>strategi untuk meningkatkan kekuatan dengan memanfaatkan peluang yang ada,</w:t>
      </w:r>
      <w:r>
        <w:rPr>
          <w:spacing w:val="21"/>
          <w:sz w:val="24"/>
        </w:rPr>
        <w:t xml:space="preserve"> </w:t>
      </w:r>
      <w:r>
        <w:rPr>
          <w:sz w:val="24"/>
        </w:rPr>
        <w:t>strategi yang didapat</w:t>
      </w:r>
      <w:r>
        <w:rPr>
          <w:spacing w:val="29"/>
          <w:sz w:val="24"/>
        </w:rPr>
        <w:t xml:space="preserve"> </w:t>
      </w:r>
      <w:r>
        <w:rPr>
          <w:sz w:val="24"/>
        </w:rPr>
        <w:t>yaitu:</w:t>
      </w:r>
      <w:r>
        <w:rPr>
          <w:spacing w:val="24"/>
          <w:sz w:val="24"/>
        </w:rPr>
        <w:t xml:space="preserve"> </w:t>
      </w:r>
      <w:r>
        <w:rPr>
          <w:sz w:val="24"/>
        </w:rPr>
        <w:t>meningkatkan kualitas dan volume produksi</w:t>
      </w:r>
    </w:p>
    <w:p w:rsidR="00005A41" w:rsidRDefault="00005A41">
      <w:pPr>
        <w:spacing w:line="276" w:lineRule="auto"/>
        <w:jc w:val="both"/>
        <w:rPr>
          <w:sz w:val="24"/>
        </w:rPr>
        <w:sectPr w:rsidR="00005A41">
          <w:pgSz w:w="11910" w:h="16840"/>
          <w:pgMar w:top="2140" w:right="1560" w:bottom="2200" w:left="1680" w:header="977" w:footer="1838" w:gutter="0"/>
          <w:cols w:space="720"/>
        </w:sectPr>
      </w:pPr>
    </w:p>
    <w:p w:rsidR="00005A41" w:rsidRDefault="00E91311">
      <w:pPr>
        <w:pStyle w:val="BodyText"/>
        <w:spacing w:before="104" w:line="280" w:lineRule="auto"/>
        <w:ind w:left="869"/>
        <w:jc w:val="left"/>
      </w:pPr>
      <w:proofErr w:type="gramStart"/>
      <w:r>
        <w:lastRenderedPageBreak/>
        <w:t>jamur</w:t>
      </w:r>
      <w:proofErr w:type="gramEnd"/>
      <w:r>
        <w:rPr>
          <w:spacing w:val="40"/>
        </w:rPr>
        <w:t xml:space="preserve"> </w:t>
      </w:r>
      <w:r>
        <w:t>merang</w:t>
      </w:r>
      <w:r>
        <w:rPr>
          <w:spacing w:val="40"/>
        </w:rPr>
        <w:t xml:space="preserve"> </w:t>
      </w:r>
      <w:r>
        <w:t>dengan</w:t>
      </w:r>
      <w:r>
        <w:rPr>
          <w:spacing w:val="39"/>
        </w:rPr>
        <w:t xml:space="preserve"> </w:t>
      </w:r>
      <w:r>
        <w:t>cara</w:t>
      </w:r>
      <w:r>
        <w:rPr>
          <w:spacing w:val="40"/>
        </w:rPr>
        <w:t xml:space="preserve"> </w:t>
      </w:r>
      <w:r>
        <w:t>menambah</w:t>
      </w:r>
      <w:r>
        <w:rPr>
          <w:spacing w:val="39"/>
        </w:rPr>
        <w:t xml:space="preserve"> </w:t>
      </w:r>
      <w:r>
        <w:t>tempat</w:t>
      </w:r>
      <w:r>
        <w:rPr>
          <w:spacing w:val="40"/>
        </w:rPr>
        <w:t xml:space="preserve"> </w:t>
      </w:r>
      <w:r>
        <w:t>produksi</w:t>
      </w:r>
      <w:r>
        <w:rPr>
          <w:spacing w:val="35"/>
        </w:rPr>
        <w:t xml:space="preserve"> </w:t>
      </w:r>
      <w:r>
        <w:t>dan</w:t>
      </w:r>
      <w:r>
        <w:rPr>
          <w:spacing w:val="40"/>
        </w:rPr>
        <w:t xml:space="preserve"> </w:t>
      </w:r>
      <w:r>
        <w:t>mengupayakan kerja sama dengan produsen olahan makanan.</w:t>
      </w:r>
    </w:p>
    <w:p w:rsidR="00005A41" w:rsidRDefault="00005A41">
      <w:pPr>
        <w:pStyle w:val="BodyText"/>
        <w:spacing w:before="38"/>
        <w:jc w:val="left"/>
      </w:pPr>
    </w:p>
    <w:p w:rsidR="00005A41" w:rsidRDefault="00E91311">
      <w:pPr>
        <w:pStyle w:val="Heading1"/>
      </w:pPr>
      <w:r>
        <w:rPr>
          <w:spacing w:val="-2"/>
        </w:rPr>
        <w:t>SARAN</w:t>
      </w:r>
    </w:p>
    <w:p w:rsidR="00005A41" w:rsidRDefault="00005A41">
      <w:pPr>
        <w:pStyle w:val="BodyText"/>
        <w:spacing w:before="76"/>
        <w:jc w:val="left"/>
        <w:rPr>
          <w:b/>
        </w:rPr>
      </w:pPr>
    </w:p>
    <w:p w:rsidR="00005A41" w:rsidRDefault="00E91311">
      <w:pPr>
        <w:pStyle w:val="BodyText"/>
        <w:spacing w:before="1" w:line="276" w:lineRule="auto"/>
        <w:ind w:left="586" w:right="141" w:firstLine="720"/>
      </w:pPr>
      <w:proofErr w:type="gramStart"/>
      <w:r>
        <w:t>Pemerintah, beserta dengan Dinas Pertanian.</w:t>
      </w:r>
      <w:proofErr w:type="gramEnd"/>
      <w:r>
        <w:t xml:space="preserve"> Diharapkan lebih memberikan perhatian pada pembudidaya tanaman pangan khususnya jamur merang yang ada di Desa Glagahwero Kecamatan Panti Kabupaten Jember</w:t>
      </w:r>
      <w:r>
        <w:rPr>
          <w:spacing w:val="40"/>
        </w:rPr>
        <w:t xml:space="preserve"> </w:t>
      </w:r>
      <w:r>
        <w:t xml:space="preserve">dengan </w:t>
      </w:r>
      <w:proofErr w:type="gramStart"/>
      <w:r>
        <w:t>cara</w:t>
      </w:r>
      <w:proofErr w:type="gramEnd"/>
      <w:r>
        <w:t xml:space="preserve"> meningkatkan kekuatan dengan memanfaatkan pelu</w:t>
      </w:r>
      <w:r>
        <w:t>ang yang ada, untuk bisa menjalin kerjasama dengan produsen olahan makanan olahan jamur</w:t>
      </w:r>
      <w:r>
        <w:rPr>
          <w:spacing w:val="40"/>
        </w:rPr>
        <w:t xml:space="preserve"> </w:t>
      </w:r>
      <w:r>
        <w:t>dan melakukan</w:t>
      </w:r>
      <w:r>
        <w:rPr>
          <w:spacing w:val="-3"/>
        </w:rPr>
        <w:t xml:space="preserve"> </w:t>
      </w:r>
      <w:r>
        <w:t>pelatihan</w:t>
      </w:r>
      <w:r>
        <w:rPr>
          <w:spacing w:val="-3"/>
        </w:rPr>
        <w:t xml:space="preserve"> </w:t>
      </w:r>
      <w:r>
        <w:t>serta pemberdayaan</w:t>
      </w:r>
      <w:r>
        <w:rPr>
          <w:spacing w:val="-3"/>
        </w:rPr>
        <w:t xml:space="preserve"> </w:t>
      </w:r>
      <w:r>
        <w:t>petani</w:t>
      </w:r>
      <w:r>
        <w:rPr>
          <w:spacing w:val="-3"/>
        </w:rPr>
        <w:t xml:space="preserve"> </w:t>
      </w:r>
      <w:r>
        <w:t>sehingga pembudidaya jamur merang menjadi salah satu komoditas tanaman pangan unggulan.</w:t>
      </w:r>
    </w:p>
    <w:p w:rsidR="00005A41" w:rsidRDefault="00005A41">
      <w:pPr>
        <w:pStyle w:val="BodyText"/>
        <w:spacing w:before="47"/>
        <w:jc w:val="left"/>
      </w:pPr>
    </w:p>
    <w:p w:rsidR="00005A41" w:rsidRDefault="00E91311">
      <w:pPr>
        <w:pStyle w:val="Heading1"/>
      </w:pPr>
      <w:r>
        <w:t>DAFTAR</w:t>
      </w:r>
      <w:r>
        <w:rPr>
          <w:spacing w:val="-5"/>
        </w:rPr>
        <w:t xml:space="preserve"> </w:t>
      </w:r>
      <w:r>
        <w:rPr>
          <w:spacing w:val="-2"/>
        </w:rPr>
        <w:t>PUSTAKA</w:t>
      </w:r>
    </w:p>
    <w:p w:rsidR="00005A41" w:rsidRDefault="00E91311">
      <w:pPr>
        <w:pStyle w:val="BodyText"/>
        <w:spacing w:before="36" w:line="276" w:lineRule="auto"/>
        <w:ind w:left="1153" w:right="206" w:hanging="567"/>
      </w:pPr>
      <w:proofErr w:type="gramStart"/>
      <w:r>
        <w:t>Andoko, Agus d</w:t>
      </w:r>
      <w:r>
        <w:t>an Parjimo.</w:t>
      </w:r>
      <w:proofErr w:type="gramEnd"/>
      <w:r>
        <w:t xml:space="preserve"> 2007. Budidaya Jamur (Jamur Kuping, Jamur Tiram dan Jamur Merang). Agromedia Pustaka. Jakarta.</w:t>
      </w:r>
    </w:p>
    <w:p w:rsidR="00005A41" w:rsidRDefault="00E91311">
      <w:pPr>
        <w:pStyle w:val="BodyText"/>
        <w:spacing w:line="276" w:lineRule="auto"/>
        <w:ind w:left="1153" w:right="207" w:hanging="567"/>
      </w:pPr>
      <w:r>
        <w:t>Apriyanti,</w:t>
      </w:r>
      <w:r>
        <w:rPr>
          <w:spacing w:val="40"/>
        </w:rPr>
        <w:t xml:space="preserve"> </w:t>
      </w:r>
      <w:r>
        <w:t>Tanti.</w:t>
      </w:r>
      <w:r>
        <w:rPr>
          <w:spacing w:val="40"/>
        </w:rPr>
        <w:t xml:space="preserve"> </w:t>
      </w:r>
      <w:r>
        <w:t>2013.</w:t>
      </w:r>
      <w:r>
        <w:rPr>
          <w:spacing w:val="40"/>
        </w:rPr>
        <w:t xml:space="preserve"> </w:t>
      </w:r>
      <w:r>
        <w:t>Strategi</w:t>
      </w:r>
      <w:r>
        <w:rPr>
          <w:spacing w:val="40"/>
        </w:rPr>
        <w:t xml:space="preserve"> </w:t>
      </w:r>
      <w:r>
        <w:t>Pengembangan</w:t>
      </w:r>
      <w:r>
        <w:rPr>
          <w:spacing w:val="40"/>
        </w:rPr>
        <w:t xml:space="preserve"> </w:t>
      </w:r>
      <w:r>
        <w:t>Usaha</w:t>
      </w:r>
      <w:r>
        <w:rPr>
          <w:spacing w:val="40"/>
        </w:rPr>
        <w:t xml:space="preserve"> </w:t>
      </w:r>
      <w:r>
        <w:t>Media</w:t>
      </w:r>
      <w:r>
        <w:rPr>
          <w:spacing w:val="80"/>
          <w:w w:val="150"/>
        </w:rPr>
        <w:t xml:space="preserve"> </w:t>
      </w:r>
      <w:r>
        <w:t>Tanam</w:t>
      </w:r>
      <w:r>
        <w:rPr>
          <w:spacing w:val="80"/>
        </w:rPr>
        <w:t xml:space="preserve"> </w:t>
      </w:r>
      <w:r>
        <w:t>(Baglog) Jamur Tiram Putih di Agria Mushroom Desa Cipelang,</w:t>
      </w:r>
      <w:r>
        <w:rPr>
          <w:spacing w:val="40"/>
        </w:rPr>
        <w:t xml:space="preserve"> </w:t>
      </w:r>
      <w:r>
        <w:t>Kecamatan Cijeruk, Kabupa</w:t>
      </w:r>
      <w:r>
        <w:t xml:space="preserve">ten Bogor. </w:t>
      </w:r>
      <w:proofErr w:type="gramStart"/>
      <w:r>
        <w:t>[Skripsi].</w:t>
      </w:r>
      <w:proofErr w:type="gramEnd"/>
      <w:r>
        <w:t xml:space="preserve"> </w:t>
      </w:r>
      <w:proofErr w:type="gramStart"/>
      <w:r>
        <w:t>Bogor :</w:t>
      </w:r>
      <w:proofErr w:type="gramEnd"/>
      <w:r>
        <w:t xml:space="preserve"> Program Studi Agribisnis, Fakultas Ekonomi dan Manajemen, Institut Pertanian Bogor.</w:t>
      </w:r>
    </w:p>
    <w:p w:rsidR="00005A41" w:rsidRDefault="00E91311">
      <w:pPr>
        <w:pStyle w:val="BodyText"/>
        <w:spacing w:before="2" w:line="276" w:lineRule="auto"/>
        <w:ind w:left="1153" w:right="208" w:hanging="567"/>
      </w:pPr>
      <w:proofErr w:type="gramStart"/>
      <w:r>
        <w:t>Agrina.</w:t>
      </w:r>
      <w:proofErr w:type="gramEnd"/>
      <w:r>
        <w:t xml:space="preserve"> </w:t>
      </w:r>
      <w:proofErr w:type="gramStart"/>
      <w:r>
        <w:t>2009. Bisnis Jamur Bikin Tergiur.</w:t>
      </w:r>
      <w:proofErr w:type="gramEnd"/>
      <w:r>
        <w:t xml:space="preserve"> </w:t>
      </w:r>
      <w:hyperlink r:id="rId18">
        <w:proofErr w:type="gramStart"/>
        <w:r>
          <w:t>http://www.google.com.//.../Bisnis</w:t>
        </w:r>
      </w:hyperlink>
      <w:r>
        <w:t xml:space="preserve"> Jamur Bikin </w:t>
      </w:r>
      <w:r>
        <w:t>Tergiur html diakses (13 November 2015).</w:t>
      </w:r>
      <w:proofErr w:type="gramEnd"/>
    </w:p>
    <w:p w:rsidR="00005A41" w:rsidRDefault="00E91311">
      <w:pPr>
        <w:pStyle w:val="BodyText"/>
        <w:spacing w:line="276" w:lineRule="auto"/>
        <w:ind w:left="1153" w:right="215" w:hanging="567"/>
      </w:pPr>
      <w:r>
        <w:t xml:space="preserve">Cahyana, Y.A, Muchrodji, dan Bakrun M. 1999. Pembibitan, Pembudidayaan, dan Analisis Usahatani Jamur Tiram. Jakarta. </w:t>
      </w:r>
      <w:proofErr w:type="gramStart"/>
      <w:r>
        <w:t>PT Penebar Swadaya.</w:t>
      </w:r>
      <w:proofErr w:type="gramEnd"/>
    </w:p>
    <w:p w:rsidR="00005A41" w:rsidRDefault="00E91311">
      <w:pPr>
        <w:pStyle w:val="BodyText"/>
        <w:spacing w:line="278" w:lineRule="auto"/>
        <w:ind w:left="1153" w:right="208" w:hanging="567"/>
      </w:pPr>
      <w:r>
        <w:t>Cahyana, Y.A, Muchrodji, dan Bakrun M. 1998. Pembibitan, Pembudidayaan, dan An</w:t>
      </w:r>
      <w:r>
        <w:t xml:space="preserve">alisis Usahatani Jamur Tiram. Jakarta. </w:t>
      </w:r>
      <w:proofErr w:type="gramStart"/>
      <w:r>
        <w:t>PT Penebar Swadaya.1999.</w:t>
      </w:r>
      <w:proofErr w:type="gramEnd"/>
      <w:r>
        <w:t xml:space="preserve"> Jamur Tiram. Jakarta. Penebar Swadaya.</w:t>
      </w:r>
    </w:p>
    <w:p w:rsidR="00005A41" w:rsidRDefault="00E91311">
      <w:pPr>
        <w:pStyle w:val="BodyText"/>
        <w:spacing w:line="271" w:lineRule="exact"/>
        <w:ind w:left="586"/>
      </w:pPr>
      <w:r>
        <w:t>David,</w:t>
      </w:r>
      <w:r>
        <w:rPr>
          <w:spacing w:val="74"/>
          <w:w w:val="150"/>
        </w:rPr>
        <w:t xml:space="preserve"> </w:t>
      </w:r>
      <w:r>
        <w:t>Freed.R.</w:t>
      </w:r>
      <w:r>
        <w:rPr>
          <w:spacing w:val="76"/>
          <w:w w:val="150"/>
        </w:rPr>
        <w:t xml:space="preserve"> </w:t>
      </w:r>
      <w:r>
        <w:t>201.</w:t>
      </w:r>
      <w:r>
        <w:rPr>
          <w:spacing w:val="73"/>
          <w:w w:val="150"/>
        </w:rPr>
        <w:t xml:space="preserve"> </w:t>
      </w:r>
      <w:r>
        <w:t>Menejemen</w:t>
      </w:r>
      <w:r>
        <w:rPr>
          <w:spacing w:val="69"/>
          <w:w w:val="150"/>
        </w:rPr>
        <w:t xml:space="preserve"> </w:t>
      </w:r>
      <w:proofErr w:type="gramStart"/>
      <w:r>
        <w:t>Strateg</w:t>
      </w:r>
      <w:r>
        <w:rPr>
          <w:spacing w:val="70"/>
          <w:w w:val="150"/>
        </w:rPr>
        <w:t xml:space="preserve"> </w:t>
      </w:r>
      <w:r>
        <w:t>:</w:t>
      </w:r>
      <w:proofErr w:type="gramEnd"/>
      <w:r>
        <w:rPr>
          <w:spacing w:val="65"/>
          <w:w w:val="150"/>
        </w:rPr>
        <w:t xml:space="preserve"> </w:t>
      </w:r>
      <w:r>
        <w:t>Konsep,</w:t>
      </w:r>
      <w:r>
        <w:rPr>
          <w:spacing w:val="77"/>
          <w:w w:val="150"/>
        </w:rPr>
        <w:t xml:space="preserve"> </w:t>
      </w:r>
      <w:r>
        <w:t>Edisi</w:t>
      </w:r>
      <w:r>
        <w:rPr>
          <w:spacing w:val="70"/>
          <w:w w:val="150"/>
        </w:rPr>
        <w:t xml:space="preserve"> </w:t>
      </w:r>
      <w:r>
        <w:t>Ke-12.</w:t>
      </w:r>
      <w:r>
        <w:rPr>
          <w:spacing w:val="77"/>
          <w:w w:val="150"/>
        </w:rPr>
        <w:t xml:space="preserve"> </w:t>
      </w:r>
      <w:r>
        <w:rPr>
          <w:spacing w:val="-2"/>
        </w:rPr>
        <w:t>Jakarta</w:t>
      </w:r>
    </w:p>
    <w:p w:rsidR="00005A41" w:rsidRDefault="00E91311">
      <w:pPr>
        <w:pStyle w:val="BodyText"/>
        <w:spacing w:before="39"/>
        <w:ind w:left="1153"/>
      </w:pPr>
      <w:proofErr w:type="gramStart"/>
      <w:r>
        <w:t>:Selemba</w:t>
      </w:r>
      <w:proofErr w:type="gramEnd"/>
      <w:r>
        <w:rPr>
          <w:spacing w:val="-7"/>
        </w:rPr>
        <w:t xml:space="preserve"> </w:t>
      </w:r>
      <w:r>
        <w:rPr>
          <w:spacing w:val="-2"/>
        </w:rPr>
        <w:t>Empat.</w:t>
      </w:r>
    </w:p>
    <w:p w:rsidR="00005A41" w:rsidRDefault="00E91311">
      <w:pPr>
        <w:pStyle w:val="BodyText"/>
        <w:spacing w:before="41" w:line="276" w:lineRule="auto"/>
        <w:ind w:left="1153" w:right="204" w:hanging="567"/>
      </w:pPr>
      <w:r>
        <w:t xml:space="preserve">Evalia NA, Gumbira S, Rita N. 2012. </w:t>
      </w:r>
      <w:proofErr w:type="gramStart"/>
      <w:r>
        <w:t>Strategi pengembangan agroindustri dan nilai</w:t>
      </w:r>
      <w:r>
        <w:rPr>
          <w:spacing w:val="-1"/>
        </w:rPr>
        <w:t xml:space="preserve"> </w:t>
      </w:r>
      <w:r>
        <w:t>tambah gambir (Uncaria gambir roxb) di Kabupaten Lima Puluh Kota Sumatera barat.</w:t>
      </w:r>
      <w:proofErr w:type="gramEnd"/>
      <w:r>
        <w:t xml:space="preserve"> Jurnal Manajemen &amp; Agribisnis 9(3): 173–182.</w:t>
      </w:r>
    </w:p>
    <w:p w:rsidR="00005A41" w:rsidRDefault="00E91311">
      <w:pPr>
        <w:pStyle w:val="BodyText"/>
        <w:spacing w:line="276" w:lineRule="auto"/>
        <w:ind w:left="586" w:right="215"/>
      </w:pPr>
      <w:r>
        <w:t xml:space="preserve">Fahmi, Irham. </w:t>
      </w:r>
      <w:proofErr w:type="gramStart"/>
      <w:r>
        <w:t>2012. Manajemen Produksi dan Operas</w:t>
      </w:r>
      <w:r>
        <w:t>i.</w:t>
      </w:r>
      <w:proofErr w:type="gramEnd"/>
      <w:r>
        <w:t xml:space="preserve"> </w:t>
      </w:r>
      <w:proofErr w:type="gramStart"/>
      <w:r>
        <w:t>Bandung :</w:t>
      </w:r>
      <w:proofErr w:type="gramEnd"/>
      <w:r>
        <w:t xml:space="preserve"> Alfabeta. </w:t>
      </w:r>
      <w:proofErr w:type="gramStart"/>
      <w:r>
        <w:t>Ganesha</w:t>
      </w:r>
      <w:r>
        <w:rPr>
          <w:spacing w:val="51"/>
          <w:w w:val="150"/>
        </w:rPr>
        <w:t xml:space="preserve">   </w:t>
      </w:r>
      <w:r>
        <w:t>Mycosoft.</w:t>
      </w:r>
      <w:proofErr w:type="gramEnd"/>
      <w:r>
        <w:rPr>
          <w:spacing w:val="53"/>
          <w:w w:val="150"/>
        </w:rPr>
        <w:t xml:space="preserve">   </w:t>
      </w:r>
      <w:r>
        <w:t>2015.</w:t>
      </w:r>
      <w:r>
        <w:rPr>
          <w:spacing w:val="52"/>
          <w:w w:val="150"/>
        </w:rPr>
        <w:t xml:space="preserve">   </w:t>
      </w:r>
      <w:r>
        <w:t>Daftar</w:t>
      </w:r>
      <w:r>
        <w:rPr>
          <w:spacing w:val="53"/>
          <w:w w:val="150"/>
        </w:rPr>
        <w:t xml:space="preserve">   </w:t>
      </w:r>
      <w:r>
        <w:t>Harga</w:t>
      </w:r>
      <w:r>
        <w:rPr>
          <w:spacing w:val="52"/>
          <w:w w:val="150"/>
        </w:rPr>
        <w:t xml:space="preserve">   </w:t>
      </w:r>
      <w:r>
        <w:t>Bibit</w:t>
      </w:r>
      <w:r>
        <w:rPr>
          <w:spacing w:val="53"/>
          <w:w w:val="150"/>
        </w:rPr>
        <w:t xml:space="preserve">   </w:t>
      </w:r>
      <w:r>
        <w:t>Botol</w:t>
      </w:r>
      <w:r>
        <w:rPr>
          <w:spacing w:val="79"/>
        </w:rPr>
        <w:t xml:space="preserve">   </w:t>
      </w:r>
      <w:r>
        <w:rPr>
          <w:spacing w:val="-5"/>
        </w:rPr>
        <w:t>F1.</w:t>
      </w:r>
    </w:p>
    <w:p w:rsidR="00005A41" w:rsidRDefault="00E91311">
      <w:pPr>
        <w:pStyle w:val="BodyText"/>
        <w:spacing w:before="2" w:line="276" w:lineRule="auto"/>
        <w:ind w:left="586" w:right="207" w:firstLine="566"/>
      </w:pPr>
      <w:r>
        <w:t xml:space="preserve">https://pusatjamur.wordpress.com. </w:t>
      </w:r>
      <w:proofErr w:type="gramStart"/>
      <w:r>
        <w:t>23 Mei 2019, pk. 22.09 WIB.</w:t>
      </w:r>
      <w:proofErr w:type="gramEnd"/>
      <w:r>
        <w:t xml:space="preserve"> </w:t>
      </w:r>
      <w:proofErr w:type="gramStart"/>
      <w:r>
        <w:t>Hermayanti.</w:t>
      </w:r>
      <w:proofErr w:type="gramEnd"/>
      <w:r>
        <w:rPr>
          <w:spacing w:val="70"/>
        </w:rPr>
        <w:t xml:space="preserve"> </w:t>
      </w:r>
      <w:r>
        <w:t>2013.</w:t>
      </w:r>
      <w:r>
        <w:rPr>
          <w:spacing w:val="68"/>
        </w:rPr>
        <w:t xml:space="preserve"> </w:t>
      </w:r>
      <w:r>
        <w:t>Strategi</w:t>
      </w:r>
      <w:r>
        <w:rPr>
          <w:spacing w:val="62"/>
        </w:rPr>
        <w:t xml:space="preserve"> </w:t>
      </w:r>
      <w:r>
        <w:t>Pengembangan</w:t>
      </w:r>
      <w:r>
        <w:rPr>
          <w:spacing w:val="66"/>
        </w:rPr>
        <w:t xml:space="preserve"> </w:t>
      </w:r>
      <w:r>
        <w:t>Usahatani</w:t>
      </w:r>
      <w:r>
        <w:rPr>
          <w:spacing w:val="65"/>
        </w:rPr>
        <w:t xml:space="preserve"> </w:t>
      </w:r>
      <w:r>
        <w:t>Jamur</w:t>
      </w:r>
      <w:r>
        <w:rPr>
          <w:spacing w:val="72"/>
        </w:rPr>
        <w:t xml:space="preserve"> </w:t>
      </w:r>
      <w:r>
        <w:t>Tiram</w:t>
      </w:r>
      <w:r>
        <w:rPr>
          <w:spacing w:val="66"/>
        </w:rPr>
        <w:t xml:space="preserve"> </w:t>
      </w:r>
      <w:r>
        <w:t>Putih</w:t>
      </w:r>
      <w:r>
        <w:rPr>
          <w:spacing w:val="66"/>
        </w:rPr>
        <w:t xml:space="preserve"> </w:t>
      </w:r>
      <w:r>
        <w:rPr>
          <w:spacing w:val="-5"/>
        </w:rPr>
        <w:t>Di</w:t>
      </w:r>
    </w:p>
    <w:p w:rsidR="00005A41" w:rsidRDefault="00E91311">
      <w:pPr>
        <w:pStyle w:val="BodyText"/>
        <w:spacing w:line="276" w:lineRule="auto"/>
        <w:ind w:left="1153" w:right="212"/>
      </w:pPr>
      <w:r>
        <w:t xml:space="preserve">Dataran Rendah. Jawa Timur. </w:t>
      </w:r>
      <w:proofErr w:type="gramStart"/>
      <w:r>
        <w:t>(Skri</w:t>
      </w:r>
      <w:r>
        <w:t>psi).</w:t>
      </w:r>
      <w:proofErr w:type="gramEnd"/>
      <w:r>
        <w:t xml:space="preserve"> Surabaya. </w:t>
      </w:r>
      <w:proofErr w:type="gramStart"/>
      <w:r>
        <w:t>Universitas Pembangunan Nasional “Veteran” Jawa Timur.</w:t>
      </w:r>
      <w:proofErr w:type="gramEnd"/>
    </w:p>
    <w:p w:rsidR="00005A41" w:rsidRDefault="00E91311">
      <w:pPr>
        <w:pStyle w:val="BodyText"/>
        <w:spacing w:line="275" w:lineRule="exact"/>
        <w:ind w:left="586"/>
      </w:pPr>
      <w:proofErr w:type="gramStart"/>
      <w:r>
        <w:t>Ihwal.</w:t>
      </w:r>
      <w:proofErr w:type="gramEnd"/>
      <w:r>
        <w:rPr>
          <w:spacing w:val="-3"/>
        </w:rPr>
        <w:t xml:space="preserve"> </w:t>
      </w:r>
      <w:r>
        <w:t>2001.</w:t>
      </w:r>
      <w:r>
        <w:rPr>
          <w:spacing w:val="-3"/>
        </w:rPr>
        <w:t xml:space="preserve"> </w:t>
      </w:r>
      <w:r>
        <w:t>Jamur</w:t>
      </w:r>
      <w:r>
        <w:rPr>
          <w:spacing w:val="-4"/>
        </w:rPr>
        <w:t xml:space="preserve"> </w:t>
      </w:r>
      <w:r>
        <w:t>waspada</w:t>
      </w:r>
      <w:r>
        <w:rPr>
          <w:spacing w:val="-1"/>
        </w:rPr>
        <w:t xml:space="preserve"> </w:t>
      </w:r>
      <w:r>
        <w:t>lebih</w:t>
      </w:r>
      <w:r>
        <w:rPr>
          <w:spacing w:val="-1"/>
        </w:rPr>
        <w:t xml:space="preserve"> </w:t>
      </w:r>
      <w:r>
        <w:t>baik</w:t>
      </w:r>
      <w:r>
        <w:rPr>
          <w:spacing w:val="-5"/>
        </w:rPr>
        <w:t xml:space="preserve"> </w:t>
      </w:r>
      <w:r>
        <w:t>daripada</w:t>
      </w:r>
      <w:r>
        <w:rPr>
          <w:spacing w:val="-5"/>
        </w:rPr>
        <w:t xml:space="preserve"> </w:t>
      </w:r>
      <w:r>
        <w:rPr>
          <w:spacing w:val="-2"/>
        </w:rPr>
        <w:t>keracunan</w:t>
      </w:r>
    </w:p>
    <w:p w:rsidR="00005A41" w:rsidRDefault="00005A41">
      <w:pPr>
        <w:spacing w:line="275" w:lineRule="exact"/>
        <w:sectPr w:rsidR="00005A41">
          <w:pgSz w:w="11910" w:h="16840"/>
          <w:pgMar w:top="2140" w:right="1560" w:bottom="2140" w:left="1680" w:header="977" w:footer="1838" w:gutter="0"/>
          <w:cols w:space="720"/>
        </w:sectPr>
      </w:pPr>
    </w:p>
    <w:p w:rsidR="00005A41" w:rsidRDefault="00E91311">
      <w:pPr>
        <w:pStyle w:val="BodyText"/>
        <w:tabs>
          <w:tab w:val="left" w:pos="7020"/>
          <w:tab w:val="left" w:pos="8008"/>
        </w:tabs>
        <w:spacing w:before="104" w:line="280" w:lineRule="auto"/>
        <w:ind w:left="1153" w:right="205" w:hanging="567"/>
        <w:jc w:val="left"/>
      </w:pPr>
      <w:hyperlink r:id="rId19">
        <w:proofErr w:type="gramStart"/>
        <w:r>
          <w:rPr>
            <w:spacing w:val="-2"/>
            <w:u w:val="single"/>
          </w:rPr>
          <w:t>http://www.sedap-sekejap.com/artikel/2001/edisi6/files/ulas.htm</w:t>
        </w:r>
      </w:hyperlink>
      <w:r>
        <w:tab/>
      </w:r>
      <w:r>
        <w:rPr>
          <w:spacing w:val="-2"/>
        </w:rPr>
        <w:t>Diakses</w:t>
      </w:r>
      <w:r>
        <w:tab/>
      </w:r>
      <w:r>
        <w:rPr>
          <w:spacing w:val="-4"/>
        </w:rPr>
        <w:t xml:space="preserve">pada </w:t>
      </w:r>
      <w:r>
        <w:t>tanggal 23 Mei 2019.</w:t>
      </w:r>
      <w:proofErr w:type="gramEnd"/>
      <w:r>
        <w:t xml:space="preserve"> </w:t>
      </w:r>
      <w:proofErr w:type="gramStart"/>
      <w:r>
        <w:t>pk. 22.09 WIB.</w:t>
      </w:r>
      <w:proofErr w:type="gramEnd"/>
    </w:p>
    <w:p w:rsidR="00005A41" w:rsidRDefault="00E91311">
      <w:pPr>
        <w:pStyle w:val="BodyText"/>
        <w:spacing w:line="276" w:lineRule="auto"/>
        <w:ind w:left="1153" w:right="205" w:hanging="567"/>
        <w:jc w:val="left"/>
      </w:pPr>
      <w:proofErr w:type="gramStart"/>
      <w:r>
        <w:t>Martawijaya,</w:t>
      </w:r>
      <w:r>
        <w:rPr>
          <w:spacing w:val="40"/>
        </w:rPr>
        <w:t xml:space="preserve"> </w:t>
      </w:r>
      <w:r>
        <w:t>Elang</w:t>
      </w:r>
      <w:r>
        <w:rPr>
          <w:spacing w:val="40"/>
        </w:rPr>
        <w:t xml:space="preserve"> </w:t>
      </w:r>
      <w:r>
        <w:t>Ilik</w:t>
      </w:r>
      <w:r>
        <w:rPr>
          <w:spacing w:val="40"/>
        </w:rPr>
        <w:t xml:space="preserve"> </w:t>
      </w:r>
      <w:r>
        <w:t>&amp;</w:t>
      </w:r>
      <w:r>
        <w:rPr>
          <w:spacing w:val="40"/>
        </w:rPr>
        <w:t xml:space="preserve"> </w:t>
      </w:r>
      <w:r>
        <w:t>MY</w:t>
      </w:r>
      <w:r>
        <w:rPr>
          <w:spacing w:val="40"/>
        </w:rPr>
        <w:t xml:space="preserve"> </w:t>
      </w:r>
      <w:r>
        <w:t>Nuryadi.</w:t>
      </w:r>
      <w:proofErr w:type="gramEnd"/>
      <w:r>
        <w:rPr>
          <w:spacing w:val="40"/>
        </w:rPr>
        <w:t xml:space="preserve"> </w:t>
      </w:r>
      <w:proofErr w:type="gramStart"/>
      <w:r>
        <w:t>2010.</w:t>
      </w:r>
      <w:r>
        <w:rPr>
          <w:spacing w:val="40"/>
        </w:rPr>
        <w:t xml:space="preserve"> </w:t>
      </w:r>
      <w:r>
        <w:t>Bisnis</w:t>
      </w:r>
      <w:r>
        <w:rPr>
          <w:spacing w:val="40"/>
        </w:rPr>
        <w:t xml:space="preserve"> </w:t>
      </w:r>
      <w:r>
        <w:t>Jamur</w:t>
      </w:r>
      <w:r>
        <w:rPr>
          <w:spacing w:val="40"/>
        </w:rPr>
        <w:t xml:space="preserve"> </w:t>
      </w:r>
      <w:r>
        <w:t>Timar</w:t>
      </w:r>
      <w:r>
        <w:rPr>
          <w:spacing w:val="40"/>
        </w:rPr>
        <w:t xml:space="preserve"> </w:t>
      </w:r>
      <w:r>
        <w:t>dirumah Sendiri.</w:t>
      </w:r>
      <w:proofErr w:type="gramEnd"/>
      <w:r>
        <w:t xml:space="preserve"> Bogor (ID): IPB Press.</w:t>
      </w:r>
    </w:p>
    <w:p w:rsidR="00005A41" w:rsidRDefault="00E91311">
      <w:pPr>
        <w:pStyle w:val="BodyText"/>
        <w:spacing w:line="276" w:lineRule="auto"/>
        <w:ind w:left="1153" w:right="205" w:hanging="567"/>
        <w:jc w:val="left"/>
      </w:pPr>
      <w:proofErr w:type="gramStart"/>
      <w:r>
        <w:t>Pasaribu,</w:t>
      </w:r>
      <w:r>
        <w:rPr>
          <w:spacing w:val="40"/>
        </w:rPr>
        <w:t xml:space="preserve"> </w:t>
      </w:r>
      <w:r>
        <w:t>T.,</w:t>
      </w:r>
      <w:r>
        <w:rPr>
          <w:spacing w:val="40"/>
        </w:rPr>
        <w:t xml:space="preserve"> </w:t>
      </w:r>
      <w:r>
        <w:t>Permana,</w:t>
      </w:r>
      <w:r>
        <w:rPr>
          <w:spacing w:val="40"/>
        </w:rPr>
        <w:t xml:space="preserve"> </w:t>
      </w:r>
      <w:r>
        <w:t>D.R,</w:t>
      </w:r>
      <w:r>
        <w:rPr>
          <w:spacing w:val="40"/>
        </w:rPr>
        <w:t xml:space="preserve"> </w:t>
      </w:r>
      <w:r>
        <w:t>Alda,</w:t>
      </w:r>
      <w:r>
        <w:rPr>
          <w:spacing w:val="40"/>
        </w:rPr>
        <w:t xml:space="preserve"> </w:t>
      </w:r>
      <w:r>
        <w:t>E.R.</w:t>
      </w:r>
      <w:r>
        <w:rPr>
          <w:spacing w:val="40"/>
        </w:rPr>
        <w:t xml:space="preserve"> </w:t>
      </w:r>
      <w:r>
        <w:t>2</w:t>
      </w:r>
      <w:r>
        <w:t>002.</w:t>
      </w:r>
      <w:proofErr w:type="gramEnd"/>
      <w:r>
        <w:rPr>
          <w:spacing w:val="40"/>
        </w:rPr>
        <w:t xml:space="preserve"> </w:t>
      </w:r>
      <w:proofErr w:type="gramStart"/>
      <w:r>
        <w:t>Aneka</w:t>
      </w:r>
      <w:r>
        <w:rPr>
          <w:spacing w:val="40"/>
        </w:rPr>
        <w:t xml:space="preserve"> </w:t>
      </w:r>
      <w:r>
        <w:t>Jamur</w:t>
      </w:r>
      <w:r>
        <w:rPr>
          <w:spacing w:val="40"/>
        </w:rPr>
        <w:t xml:space="preserve"> </w:t>
      </w:r>
      <w:r>
        <w:t>Unggulan</w:t>
      </w:r>
      <w:r>
        <w:rPr>
          <w:spacing w:val="40"/>
        </w:rPr>
        <w:t xml:space="preserve"> </w:t>
      </w:r>
      <w:r>
        <w:t>yang Menembus Pasar.</w:t>
      </w:r>
      <w:proofErr w:type="gramEnd"/>
      <w:r>
        <w:t xml:space="preserve"> Jakarta. PT Grasindo.</w:t>
      </w:r>
    </w:p>
    <w:p w:rsidR="00005A41" w:rsidRDefault="00E91311">
      <w:pPr>
        <w:pStyle w:val="BodyText"/>
        <w:spacing w:line="275" w:lineRule="exact"/>
        <w:ind w:left="586"/>
        <w:jc w:val="left"/>
      </w:pPr>
      <w:r>
        <w:t>Rukmana,</w:t>
      </w:r>
      <w:r>
        <w:rPr>
          <w:spacing w:val="-5"/>
        </w:rPr>
        <w:t xml:space="preserve"> </w:t>
      </w:r>
      <w:r>
        <w:t>R.</w:t>
      </w:r>
      <w:r>
        <w:rPr>
          <w:spacing w:val="-2"/>
        </w:rPr>
        <w:t xml:space="preserve"> </w:t>
      </w:r>
      <w:r>
        <w:t>1999.</w:t>
      </w:r>
      <w:r>
        <w:rPr>
          <w:spacing w:val="-2"/>
        </w:rPr>
        <w:t xml:space="preserve"> </w:t>
      </w:r>
      <w:r>
        <w:t>Jamur</w:t>
      </w:r>
      <w:r>
        <w:rPr>
          <w:spacing w:val="-2"/>
        </w:rPr>
        <w:t xml:space="preserve"> </w:t>
      </w:r>
      <w:r>
        <w:t>Tiram.</w:t>
      </w:r>
      <w:r>
        <w:rPr>
          <w:spacing w:val="-2"/>
        </w:rPr>
        <w:t xml:space="preserve"> </w:t>
      </w:r>
      <w:proofErr w:type="gramStart"/>
      <w:r>
        <w:t>Yogyakarta.</w:t>
      </w:r>
      <w:proofErr w:type="gramEnd"/>
      <w:r>
        <w:rPr>
          <w:spacing w:val="-2"/>
        </w:rPr>
        <w:t xml:space="preserve"> </w:t>
      </w:r>
      <w:proofErr w:type="gramStart"/>
      <w:r>
        <w:rPr>
          <w:spacing w:val="-2"/>
        </w:rPr>
        <w:t>Kanisius.</w:t>
      </w:r>
      <w:proofErr w:type="gramEnd"/>
    </w:p>
    <w:p w:rsidR="00005A41" w:rsidRDefault="00E91311">
      <w:pPr>
        <w:pStyle w:val="BodyText"/>
        <w:tabs>
          <w:tab w:val="left" w:pos="2467"/>
          <w:tab w:val="left" w:pos="4080"/>
          <w:tab w:val="left" w:pos="6052"/>
          <w:tab w:val="left" w:pos="7746"/>
        </w:tabs>
        <w:spacing w:before="32" w:line="278" w:lineRule="auto"/>
        <w:ind w:left="1153" w:right="210" w:hanging="567"/>
        <w:jc w:val="left"/>
      </w:pPr>
      <w:r>
        <w:rPr>
          <w:noProof/>
        </w:rPr>
        <mc:AlternateContent>
          <mc:Choice Requires="wps">
            <w:drawing>
              <wp:anchor distT="0" distB="0" distL="0" distR="0" simplePos="0" relativeHeight="487235072" behindDoc="1" locked="0" layoutInCell="1" allowOverlap="1">
                <wp:simplePos x="0" y="0"/>
                <wp:positionH relativeFrom="page">
                  <wp:posOffset>1798954</wp:posOffset>
                </wp:positionH>
                <wp:positionV relativeFrom="paragraph">
                  <wp:posOffset>583296</wp:posOffset>
                </wp:positionV>
                <wp:extent cx="43180" cy="635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6350"/>
                        </a:xfrm>
                        <a:custGeom>
                          <a:avLst/>
                          <a:gdLst/>
                          <a:ahLst/>
                          <a:cxnLst/>
                          <a:rect l="l" t="t" r="r" b="b"/>
                          <a:pathLst>
                            <a:path w="43180" h="6350">
                              <a:moveTo>
                                <a:pt x="42672" y="0"/>
                              </a:moveTo>
                              <a:lnTo>
                                <a:pt x="0" y="0"/>
                              </a:lnTo>
                              <a:lnTo>
                                <a:pt x="0" y="6096"/>
                              </a:lnTo>
                              <a:lnTo>
                                <a:pt x="42672" y="6096"/>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41.649994pt;margin-top:45.928883pt;width:3.36pt;height:.48001pt;mso-position-horizontal-relative:page;mso-position-vertical-relative:paragraph;z-index:-16081408" id="docshape11" filled="true" fillcolor="#000000" stroked="false">
                <v:fill type="solid"/>
                <w10:wrap type="none"/>
              </v:rect>
            </w:pict>
          </mc:Fallback>
        </mc:AlternateContent>
      </w:r>
      <w:r>
        <w:rPr>
          <w:spacing w:val="-2"/>
        </w:rPr>
        <w:t>Tjmoel,</w:t>
      </w:r>
      <w:r>
        <w:tab/>
      </w:r>
      <w:r>
        <w:rPr>
          <w:spacing w:val="-4"/>
        </w:rPr>
        <w:t>2010</w:t>
      </w:r>
      <w:r>
        <w:tab/>
      </w:r>
      <w:r>
        <w:rPr>
          <w:spacing w:val="-2"/>
        </w:rPr>
        <w:t>produksi</w:t>
      </w:r>
      <w:r>
        <w:tab/>
      </w:r>
      <w:r>
        <w:rPr>
          <w:spacing w:val="-2"/>
        </w:rPr>
        <w:t>jamur</w:t>
      </w:r>
      <w:r>
        <w:tab/>
      </w:r>
      <w:r>
        <w:rPr>
          <w:spacing w:val="-4"/>
        </w:rPr>
        <w:t xml:space="preserve">merang </w:t>
      </w:r>
      <w:r>
        <w:rPr>
          <w:spacing w:val="-2"/>
          <w:u w:val="single"/>
        </w:rPr>
        <w:t>https://id.wikipedia.org/w/index.php?title=Pembicaraan:Jamur_merang&amp;</w:t>
      </w:r>
      <w:proofErr w:type="gramStart"/>
      <w:r>
        <w:rPr>
          <w:spacing w:val="-2"/>
          <w:u w:val="single"/>
        </w:rPr>
        <w:t>ac</w:t>
      </w:r>
      <w:r>
        <w:rPr>
          <w:spacing w:val="40"/>
        </w:rPr>
        <w:t xml:space="preserve">  </w:t>
      </w:r>
      <w:r>
        <w:t>t</w:t>
      </w:r>
      <w:proofErr w:type="gramEnd"/>
      <w:r>
        <w:t xml:space="preserve"> </w:t>
      </w:r>
      <w:r>
        <w:rPr>
          <w:u w:val="single"/>
        </w:rPr>
        <w:t>ion=edit&amp;redlink=1</w:t>
      </w:r>
      <w:r>
        <w:t xml:space="preserve"> Diakses pada tanggal 23 Mei 2019. pk. 22.09 WIB</w:t>
      </w:r>
    </w:p>
    <w:sectPr w:rsidR="00005A41">
      <w:pgSz w:w="11910" w:h="16840"/>
      <w:pgMar w:top="2140" w:right="1560" w:bottom="2200" w:left="1680" w:header="977" w:footer="183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311" w:rsidRDefault="00E91311">
      <w:r>
        <w:separator/>
      </w:r>
    </w:p>
  </w:endnote>
  <w:endnote w:type="continuationSeparator" w:id="0">
    <w:p w:rsidR="00E91311" w:rsidRDefault="00E91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421" w:rsidRDefault="005A14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421" w:rsidRDefault="005A14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421" w:rsidRDefault="005A142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A41" w:rsidRDefault="00E91311">
    <w:pPr>
      <w:pStyle w:val="BodyText"/>
      <w:spacing w:line="14" w:lineRule="auto"/>
      <w:jc w:val="left"/>
      <w:rPr>
        <w:sz w:val="20"/>
      </w:rPr>
    </w:pPr>
    <w:bookmarkStart w:id="0" w:name="_GoBack"/>
    <w:bookmarkEnd w:id="0"/>
    <w:r>
      <w:rPr>
        <w:noProof/>
      </w:rPr>
      <mc:AlternateContent>
        <mc:Choice Requires="wps">
          <w:drawing>
            <wp:anchor distT="0" distB="0" distL="0" distR="0" simplePos="0" relativeHeight="487236608" behindDoc="1" locked="0" layoutInCell="1" allowOverlap="1">
              <wp:simplePos x="0" y="0"/>
              <wp:positionH relativeFrom="page">
                <wp:posOffset>4707172</wp:posOffset>
              </wp:positionH>
              <wp:positionV relativeFrom="page">
                <wp:posOffset>9271221</wp:posOffset>
              </wp:positionV>
              <wp:extent cx="1812925" cy="7315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2925" cy="731520"/>
                      </a:xfrm>
                      <a:prstGeom prst="rect">
                        <a:avLst/>
                      </a:prstGeom>
                    </wps:spPr>
                    <wps:txbx>
                      <w:txbxContent>
                        <w:p w:rsidR="00C502BB" w:rsidRDefault="00C502BB" w:rsidP="00C502BB">
                          <w:pPr>
                            <w:spacing w:before="17" w:line="254" w:lineRule="auto"/>
                            <w:ind w:right="18"/>
                            <w:jc w:val="right"/>
                            <w:rPr>
                              <w:rFonts w:ascii="Cambria"/>
                              <w:w w:val="105"/>
                              <w:sz w:val="18"/>
                            </w:rPr>
                          </w:pPr>
                          <w:proofErr w:type="gramStart"/>
                          <w:r>
                            <w:rPr>
                              <w:rFonts w:ascii="Cambria"/>
                              <w:w w:val="105"/>
                              <w:sz w:val="18"/>
                            </w:rPr>
                            <w:t>e-ISSN</w:t>
                          </w:r>
                          <w:proofErr w:type="gramEnd"/>
                          <w:r>
                            <w:rPr>
                              <w:rFonts w:ascii="Cambria"/>
                              <w:spacing w:val="17"/>
                              <w:w w:val="105"/>
                              <w:sz w:val="18"/>
                            </w:rPr>
                            <w:t xml:space="preserve"> </w:t>
                          </w:r>
                          <w:r>
                            <w:rPr>
                              <w:rFonts w:ascii="Cambria"/>
                              <w:w w:val="105"/>
                              <w:sz w:val="18"/>
                            </w:rPr>
                            <w:t>2808-</w:t>
                          </w:r>
                          <w:r w:rsidRPr="00527F0E">
                            <w:rPr>
                              <w:rFonts w:ascii="Cambria"/>
                              <w:w w:val="105"/>
                              <w:sz w:val="18"/>
                            </w:rPr>
                            <w:t>4799</w:t>
                          </w:r>
                        </w:p>
                        <w:p w:rsidR="00C502BB" w:rsidRDefault="00C502BB" w:rsidP="00C502BB">
                          <w:pPr>
                            <w:spacing w:before="17" w:line="254" w:lineRule="auto"/>
                            <w:ind w:right="18"/>
                            <w:jc w:val="right"/>
                            <w:rPr>
                              <w:rFonts w:ascii="Cambria"/>
                              <w:sz w:val="18"/>
                            </w:rPr>
                          </w:pPr>
                          <w:proofErr w:type="gramStart"/>
                          <w:r>
                            <w:rPr>
                              <w:rFonts w:ascii="Cambria"/>
                              <w:w w:val="110"/>
                              <w:sz w:val="18"/>
                            </w:rPr>
                            <w:t>p-ISSN</w:t>
                          </w:r>
                          <w:proofErr w:type="gramEnd"/>
                          <w:r>
                            <w:rPr>
                              <w:rFonts w:ascii="Cambria"/>
                              <w:w w:val="110"/>
                              <w:sz w:val="18"/>
                            </w:rPr>
                            <w:t xml:space="preserve"> </w:t>
                          </w:r>
                          <w:r w:rsidRPr="00527F0E">
                            <w:rPr>
                              <w:rFonts w:ascii="Cambria"/>
                              <w:w w:val="105"/>
                              <w:sz w:val="18"/>
                            </w:rPr>
                            <w:t>2808-5434</w:t>
                          </w:r>
                          <w:r>
                            <w:rPr>
                              <w:rFonts w:ascii="Arial" w:hAnsi="Arial" w:cs="Arial"/>
                              <w:color w:val="212529"/>
                              <w:shd w:val="clear" w:color="auto" w:fill="FFFFFF"/>
                            </w:rPr>
                            <w:t xml:space="preserve"> </w:t>
                          </w:r>
                          <w:hyperlink r:id="rId1">
                            <w:r>
                              <w:rPr>
                                <w:rFonts w:ascii="Cambria"/>
                                <w:w w:val="105"/>
                                <w:sz w:val="18"/>
                              </w:rPr>
                              <w:t>http://ejournal.uij.ac.id</w:t>
                            </w:r>
                          </w:hyperlink>
                        </w:p>
                        <w:p w:rsidR="00C502BB" w:rsidRDefault="00C502BB" w:rsidP="00C502BB">
                          <w:pPr>
                            <w:spacing w:line="207" w:lineRule="exact"/>
                            <w:ind w:right="20"/>
                            <w:jc w:val="right"/>
                            <w:rPr>
                              <w:rFonts w:ascii="Cambria"/>
                              <w:w w:val="105"/>
                              <w:sz w:val="18"/>
                            </w:rPr>
                          </w:pPr>
                          <w:r>
                            <w:rPr>
                              <w:rFonts w:ascii="Cambria"/>
                              <w:w w:val="105"/>
                              <w:sz w:val="18"/>
                            </w:rPr>
                            <w:t>Vol.</w:t>
                          </w:r>
                          <w:r>
                            <w:rPr>
                              <w:rFonts w:ascii="Cambria"/>
                              <w:spacing w:val="6"/>
                              <w:w w:val="105"/>
                              <w:sz w:val="18"/>
                            </w:rPr>
                            <w:t xml:space="preserve"> </w:t>
                          </w:r>
                          <w:r>
                            <w:rPr>
                              <w:rFonts w:ascii="Cambria"/>
                              <w:w w:val="105"/>
                              <w:sz w:val="18"/>
                            </w:rPr>
                            <w:t>01</w:t>
                          </w:r>
                          <w:r>
                            <w:rPr>
                              <w:rFonts w:ascii="Cambria"/>
                              <w:spacing w:val="6"/>
                              <w:w w:val="105"/>
                              <w:sz w:val="18"/>
                            </w:rPr>
                            <w:t xml:space="preserve"> </w:t>
                          </w:r>
                          <w:r>
                            <w:rPr>
                              <w:rFonts w:ascii="Cambria"/>
                              <w:w w:val="105"/>
                              <w:sz w:val="18"/>
                            </w:rPr>
                            <w:t>(No.</w:t>
                          </w:r>
                          <w:r>
                            <w:rPr>
                              <w:rFonts w:ascii="Cambria"/>
                              <w:spacing w:val="2"/>
                              <w:w w:val="105"/>
                              <w:sz w:val="18"/>
                            </w:rPr>
                            <w:t xml:space="preserve"> </w:t>
                          </w:r>
                          <w:r>
                            <w:rPr>
                              <w:rFonts w:ascii="Cambria"/>
                              <w:w w:val="105"/>
                              <w:sz w:val="18"/>
                            </w:rPr>
                            <w:t>01):</w:t>
                          </w:r>
                          <w:r>
                            <w:rPr>
                              <w:rFonts w:ascii="Cambria"/>
                              <w:spacing w:val="6"/>
                              <w:w w:val="105"/>
                              <w:sz w:val="18"/>
                            </w:rPr>
                            <w:t xml:space="preserve"> </w:t>
                          </w:r>
                          <w:r>
                            <w:rPr>
                              <w:rFonts w:ascii="Cambria"/>
                              <w:w w:val="105"/>
                              <w:sz w:val="18"/>
                            </w:rPr>
                            <w:t>Page</w:t>
                          </w:r>
                          <w:r>
                            <w:rPr>
                              <w:rFonts w:ascii="Cambria"/>
                              <w:w w:val="105"/>
                              <w:sz w:val="18"/>
                            </w:rPr>
                            <w:t>40</w:t>
                          </w:r>
                          <w:r>
                            <w:rPr>
                              <w:rFonts w:ascii="Cambria"/>
                              <w:w w:val="105"/>
                              <w:sz w:val="18"/>
                            </w:rPr>
                            <w:t>-</w:t>
                          </w:r>
                          <w:r>
                            <w:rPr>
                              <w:rFonts w:ascii="Cambria"/>
                              <w:w w:val="105"/>
                              <w:sz w:val="18"/>
                            </w:rPr>
                            <w:t>55</w:t>
                          </w:r>
                          <w:r>
                            <w:rPr>
                              <w:rFonts w:ascii="Cambria"/>
                              <w:w w:val="105"/>
                              <w:sz w:val="18"/>
                            </w:rPr>
                            <w:t>,</w:t>
                          </w:r>
                          <w:r>
                            <w:rPr>
                              <w:rFonts w:ascii="Cambria"/>
                              <w:spacing w:val="6"/>
                              <w:w w:val="105"/>
                              <w:sz w:val="18"/>
                            </w:rPr>
                            <w:t xml:space="preserve"> </w:t>
                          </w:r>
                          <w:r>
                            <w:rPr>
                              <w:rFonts w:ascii="Cambria"/>
                              <w:w w:val="105"/>
                              <w:sz w:val="18"/>
                            </w:rPr>
                            <w:t>2021</w:t>
                          </w:r>
                        </w:p>
                        <w:p w:rsidR="00C502BB" w:rsidRDefault="00C502BB" w:rsidP="00C502BB">
                          <w:pPr>
                            <w:spacing w:line="207" w:lineRule="exact"/>
                            <w:ind w:right="20"/>
                            <w:jc w:val="right"/>
                            <w:rPr>
                              <w:rFonts w:ascii="Cambria"/>
                              <w:sz w:val="18"/>
                            </w:rPr>
                          </w:pPr>
                          <w:r>
                            <w:rPr>
                              <w:rFonts w:ascii="Cambria"/>
                              <w:w w:val="105"/>
                              <w:sz w:val="18"/>
                            </w:rPr>
                            <w:t>DOI:</w:t>
                          </w:r>
                          <w:r w:rsidRPr="0018469B">
                            <w:t xml:space="preserve"> </w:t>
                          </w:r>
                          <w:r w:rsidR="005A1421" w:rsidRPr="005A1421">
                            <w:rPr>
                              <w:rFonts w:ascii="Cambria"/>
                              <w:w w:val="105"/>
                              <w:sz w:val="18"/>
                            </w:rPr>
                            <w:t>10.56013/kub.v1i1.1108</w:t>
                          </w:r>
                        </w:p>
                        <w:p w:rsidR="00005A41" w:rsidRDefault="00005A41">
                          <w:pPr>
                            <w:spacing w:before="1"/>
                            <w:ind w:right="20"/>
                            <w:jc w:val="right"/>
                            <w:rPr>
                              <w:rFonts w:ascii="Cambria"/>
                              <w:sz w:val="18"/>
                            </w:rPr>
                          </w:pP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5" o:spid="_x0000_s1035" type="#_x0000_t202" style="position:absolute;margin-left:370.65pt;margin-top:730pt;width:142.75pt;height:57.6pt;z-index:-1607987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" filled="f" stroked="f">
              <v:path arrowok="t"/>
              <v:textbox inset="0,0,0,0">
                <w:txbxContent>
                  <w:p w:rsidR="00C502BB" w:rsidRDefault="00C502BB" w:rsidP="00C502BB">
                    <w:pPr>
                      <w:spacing w:before="17" w:line="254" w:lineRule="auto"/>
                      <w:ind w:right="18"/>
                      <w:jc w:val="right"/>
                      <w:rPr>
                        <w:rFonts w:ascii="Cambria"/>
                        <w:w w:val="105"/>
                        <w:sz w:val="18"/>
                      </w:rPr>
                    </w:pPr>
                    <w:proofErr w:type="gramStart"/>
                    <w:r>
                      <w:rPr>
                        <w:rFonts w:ascii="Cambria"/>
                        <w:w w:val="105"/>
                        <w:sz w:val="18"/>
                      </w:rPr>
                      <w:t>e-ISSN</w:t>
                    </w:r>
                    <w:proofErr w:type="gramEnd"/>
                    <w:r>
                      <w:rPr>
                        <w:rFonts w:ascii="Cambria"/>
                        <w:spacing w:val="17"/>
                        <w:w w:val="105"/>
                        <w:sz w:val="18"/>
                      </w:rPr>
                      <w:t xml:space="preserve"> </w:t>
                    </w:r>
                    <w:r>
                      <w:rPr>
                        <w:rFonts w:ascii="Cambria"/>
                        <w:w w:val="105"/>
                        <w:sz w:val="18"/>
                      </w:rPr>
                      <w:t>2808-</w:t>
                    </w:r>
                    <w:r w:rsidRPr="00527F0E">
                      <w:rPr>
                        <w:rFonts w:ascii="Cambria"/>
                        <w:w w:val="105"/>
                        <w:sz w:val="18"/>
                      </w:rPr>
                      <w:t>4799</w:t>
                    </w:r>
                  </w:p>
                  <w:p w:rsidR="00C502BB" w:rsidRDefault="00C502BB" w:rsidP="00C502BB">
                    <w:pPr>
                      <w:spacing w:before="17" w:line="254" w:lineRule="auto"/>
                      <w:ind w:right="18"/>
                      <w:jc w:val="right"/>
                      <w:rPr>
                        <w:rFonts w:ascii="Cambria"/>
                        <w:sz w:val="18"/>
                      </w:rPr>
                    </w:pPr>
                    <w:proofErr w:type="gramStart"/>
                    <w:r>
                      <w:rPr>
                        <w:rFonts w:ascii="Cambria"/>
                        <w:w w:val="110"/>
                        <w:sz w:val="18"/>
                      </w:rPr>
                      <w:t>p-ISSN</w:t>
                    </w:r>
                    <w:proofErr w:type="gramEnd"/>
                    <w:r>
                      <w:rPr>
                        <w:rFonts w:ascii="Cambria"/>
                        <w:w w:val="110"/>
                        <w:sz w:val="18"/>
                      </w:rPr>
                      <w:t xml:space="preserve"> </w:t>
                    </w:r>
                    <w:r w:rsidRPr="00527F0E">
                      <w:rPr>
                        <w:rFonts w:ascii="Cambria"/>
                        <w:w w:val="105"/>
                        <w:sz w:val="18"/>
                      </w:rPr>
                      <w:t>2808-5434</w:t>
                    </w:r>
                    <w:r>
                      <w:rPr>
                        <w:rFonts w:ascii="Arial" w:hAnsi="Arial" w:cs="Arial"/>
                        <w:color w:val="212529"/>
                        <w:shd w:val="clear" w:color="auto" w:fill="FFFFFF"/>
                      </w:rPr>
                      <w:t xml:space="preserve"> </w:t>
                    </w:r>
                    <w:hyperlink r:id="rId2">
                      <w:r>
                        <w:rPr>
                          <w:rFonts w:ascii="Cambria"/>
                          <w:w w:val="105"/>
                          <w:sz w:val="18"/>
                        </w:rPr>
                        <w:t>http://ejournal.uij.ac.id</w:t>
                      </w:r>
                    </w:hyperlink>
                  </w:p>
                  <w:p w:rsidR="00C502BB" w:rsidRDefault="00C502BB" w:rsidP="00C502BB">
                    <w:pPr>
                      <w:spacing w:line="207" w:lineRule="exact"/>
                      <w:ind w:right="20"/>
                      <w:jc w:val="right"/>
                      <w:rPr>
                        <w:rFonts w:ascii="Cambria"/>
                        <w:w w:val="105"/>
                        <w:sz w:val="18"/>
                      </w:rPr>
                    </w:pPr>
                    <w:r>
                      <w:rPr>
                        <w:rFonts w:ascii="Cambria"/>
                        <w:w w:val="105"/>
                        <w:sz w:val="18"/>
                      </w:rPr>
                      <w:t>Vol.</w:t>
                    </w:r>
                    <w:r>
                      <w:rPr>
                        <w:rFonts w:ascii="Cambria"/>
                        <w:spacing w:val="6"/>
                        <w:w w:val="105"/>
                        <w:sz w:val="18"/>
                      </w:rPr>
                      <w:t xml:space="preserve"> </w:t>
                    </w:r>
                    <w:r>
                      <w:rPr>
                        <w:rFonts w:ascii="Cambria"/>
                        <w:w w:val="105"/>
                        <w:sz w:val="18"/>
                      </w:rPr>
                      <w:t>01</w:t>
                    </w:r>
                    <w:r>
                      <w:rPr>
                        <w:rFonts w:ascii="Cambria"/>
                        <w:spacing w:val="6"/>
                        <w:w w:val="105"/>
                        <w:sz w:val="18"/>
                      </w:rPr>
                      <w:t xml:space="preserve"> </w:t>
                    </w:r>
                    <w:r>
                      <w:rPr>
                        <w:rFonts w:ascii="Cambria"/>
                        <w:w w:val="105"/>
                        <w:sz w:val="18"/>
                      </w:rPr>
                      <w:t>(No.</w:t>
                    </w:r>
                    <w:r>
                      <w:rPr>
                        <w:rFonts w:ascii="Cambria"/>
                        <w:spacing w:val="2"/>
                        <w:w w:val="105"/>
                        <w:sz w:val="18"/>
                      </w:rPr>
                      <w:t xml:space="preserve"> </w:t>
                    </w:r>
                    <w:r>
                      <w:rPr>
                        <w:rFonts w:ascii="Cambria"/>
                        <w:w w:val="105"/>
                        <w:sz w:val="18"/>
                      </w:rPr>
                      <w:t>01):</w:t>
                    </w:r>
                    <w:r>
                      <w:rPr>
                        <w:rFonts w:ascii="Cambria"/>
                        <w:spacing w:val="6"/>
                        <w:w w:val="105"/>
                        <w:sz w:val="18"/>
                      </w:rPr>
                      <w:t xml:space="preserve"> </w:t>
                    </w:r>
                    <w:r>
                      <w:rPr>
                        <w:rFonts w:ascii="Cambria"/>
                        <w:w w:val="105"/>
                        <w:sz w:val="18"/>
                      </w:rPr>
                      <w:t>Page</w:t>
                    </w:r>
                    <w:r>
                      <w:rPr>
                        <w:rFonts w:ascii="Cambria"/>
                        <w:w w:val="105"/>
                        <w:sz w:val="18"/>
                      </w:rPr>
                      <w:t>40</w:t>
                    </w:r>
                    <w:r>
                      <w:rPr>
                        <w:rFonts w:ascii="Cambria"/>
                        <w:w w:val="105"/>
                        <w:sz w:val="18"/>
                      </w:rPr>
                      <w:t>-</w:t>
                    </w:r>
                    <w:r>
                      <w:rPr>
                        <w:rFonts w:ascii="Cambria"/>
                        <w:w w:val="105"/>
                        <w:sz w:val="18"/>
                      </w:rPr>
                      <w:t>55</w:t>
                    </w:r>
                    <w:r>
                      <w:rPr>
                        <w:rFonts w:ascii="Cambria"/>
                        <w:w w:val="105"/>
                        <w:sz w:val="18"/>
                      </w:rPr>
                      <w:t>,</w:t>
                    </w:r>
                    <w:r>
                      <w:rPr>
                        <w:rFonts w:ascii="Cambria"/>
                        <w:spacing w:val="6"/>
                        <w:w w:val="105"/>
                        <w:sz w:val="18"/>
                      </w:rPr>
                      <w:t xml:space="preserve"> </w:t>
                    </w:r>
                    <w:r>
                      <w:rPr>
                        <w:rFonts w:ascii="Cambria"/>
                        <w:w w:val="105"/>
                        <w:sz w:val="18"/>
                      </w:rPr>
                      <w:t>2021</w:t>
                    </w:r>
                  </w:p>
                  <w:p w:rsidR="00C502BB" w:rsidRDefault="00C502BB" w:rsidP="00C502BB">
                    <w:pPr>
                      <w:spacing w:line="207" w:lineRule="exact"/>
                      <w:ind w:right="20"/>
                      <w:jc w:val="right"/>
                      <w:rPr>
                        <w:rFonts w:ascii="Cambria"/>
                        <w:sz w:val="18"/>
                      </w:rPr>
                    </w:pPr>
                    <w:r>
                      <w:rPr>
                        <w:rFonts w:ascii="Cambria"/>
                        <w:w w:val="105"/>
                        <w:sz w:val="18"/>
                      </w:rPr>
                      <w:t>DOI:</w:t>
                    </w:r>
                    <w:r w:rsidRPr="0018469B">
                      <w:t xml:space="preserve"> </w:t>
                    </w:r>
                    <w:r w:rsidR="005A1421" w:rsidRPr="005A1421">
                      <w:rPr>
                        <w:rFonts w:ascii="Cambria"/>
                        <w:w w:val="105"/>
                        <w:sz w:val="18"/>
                      </w:rPr>
                      <w:t>10.56013/kub.v1i1.1108</w:t>
                    </w:r>
                  </w:p>
                  <w:p w:rsidR="00005A41" w:rsidRDefault="00005A41">
                    <w:pPr>
                      <w:spacing w:before="1"/>
                      <w:ind w:right="20"/>
                      <w:jc w:val="right"/>
                      <w:rPr>
                        <w:rFonts w:ascii="Cambria"/>
                        <w:sz w:val="18"/>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311" w:rsidRDefault="00E91311">
      <w:r>
        <w:separator/>
      </w:r>
    </w:p>
  </w:footnote>
  <w:footnote w:type="continuationSeparator" w:id="0">
    <w:p w:rsidR="00E91311" w:rsidRDefault="00E913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421" w:rsidRDefault="005A14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A41" w:rsidRDefault="00E91311">
    <w:pPr>
      <w:pStyle w:val="BodyText"/>
      <w:spacing w:line="14" w:lineRule="auto"/>
      <w:jc w:val="left"/>
      <w:rPr>
        <w:sz w:val="20"/>
      </w:rPr>
    </w:pPr>
    <w:r>
      <w:rPr>
        <w:noProof/>
      </w:rPr>
      <w:drawing>
        <wp:anchor distT="0" distB="0" distL="0" distR="0" simplePos="0" relativeHeight="487234560" behindDoc="1" locked="0" layoutInCell="1" allowOverlap="1">
          <wp:simplePos x="0" y="0"/>
          <wp:positionH relativeFrom="page">
            <wp:posOffset>1440180</wp:posOffset>
          </wp:positionH>
          <wp:positionV relativeFrom="page">
            <wp:posOffset>620394</wp:posOffset>
          </wp:positionV>
          <wp:extent cx="1838947" cy="71310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838947" cy="713104"/>
                  </a:xfrm>
                  <a:prstGeom prst="rect">
                    <a:avLst/>
                  </a:prstGeom>
                </pic:spPr>
              </pic:pic>
            </a:graphicData>
          </a:graphic>
        </wp:anchor>
      </w:drawing>
    </w:r>
    <w:r>
      <w:rPr>
        <w:noProof/>
      </w:rPr>
      <mc:AlternateContent>
        <mc:Choice Requires="wps">
          <w:drawing>
            <wp:anchor distT="0" distB="0" distL="0" distR="0" simplePos="0" relativeHeight="487235072" behindDoc="1" locked="0" layoutInCell="1" allowOverlap="1">
              <wp:simplePos x="0" y="0"/>
              <wp:positionH relativeFrom="page">
                <wp:posOffset>6246240</wp:posOffset>
              </wp:positionH>
              <wp:positionV relativeFrom="page">
                <wp:posOffset>1186772</wp:posOffset>
              </wp:positionV>
              <wp:extent cx="2413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005A41" w:rsidRDefault="00E91311">
                          <w:pPr>
                            <w:pStyle w:val="BodyText"/>
                            <w:spacing w:before="10"/>
                            <w:ind w:left="60"/>
                            <w:jc w:val="left"/>
                          </w:pPr>
                          <w:r>
                            <w:rPr>
                              <w:spacing w:val="-5"/>
                            </w:rPr>
                            <w:fldChar w:fldCharType="begin"/>
                          </w:r>
                          <w:r>
                            <w:rPr>
                              <w:spacing w:val="-5"/>
                            </w:rPr>
                            <w:instrText xml:space="preserve"> PAGE </w:instrText>
                          </w:r>
                          <w:r>
                            <w:rPr>
                              <w:spacing w:val="-5"/>
                            </w:rPr>
                            <w:fldChar w:fldCharType="separate"/>
                          </w:r>
                          <w:r w:rsidR="005A1421">
                            <w:rPr>
                              <w:noProof/>
                              <w:spacing w:val="-5"/>
                            </w:rPr>
                            <w:t>40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3" type="#_x0000_t202" style="position:absolute;margin-left:491.85pt;margin-top:93.45pt;width:19pt;height:15.3pt;z-index:-1608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" filled="f" stroked="f">
              <v:path arrowok="t"/>
              <v:textbox inset="0,0,0,0">
                <w:txbxContent>
                  <w:p w:rsidR="00005A41" w:rsidRDefault="00E91311">
                    <w:pPr>
                      <w:pStyle w:val="BodyText"/>
                      <w:spacing w:before="10"/>
                      <w:ind w:left="60"/>
                      <w:jc w:val="left"/>
                    </w:pPr>
                    <w:r>
                      <w:rPr>
                        <w:spacing w:val="-5"/>
                      </w:rPr>
                      <w:fldChar w:fldCharType="begin"/>
                    </w:r>
                    <w:r>
                      <w:rPr>
                        <w:spacing w:val="-5"/>
                      </w:rPr>
                      <w:instrText xml:space="preserve"> PAGE </w:instrText>
                    </w:r>
                    <w:r>
                      <w:rPr>
                        <w:spacing w:val="-5"/>
                      </w:rPr>
                      <w:fldChar w:fldCharType="separate"/>
                    </w:r>
                    <w:r w:rsidR="005A1421">
                      <w:rPr>
                        <w:noProof/>
                        <w:spacing w:val="-5"/>
                      </w:rPr>
                      <w:t>40</w:t>
                    </w:r>
                    <w:r>
                      <w:rPr>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421" w:rsidRDefault="005A14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A41" w:rsidRDefault="00E91311">
    <w:pPr>
      <w:pStyle w:val="BodyText"/>
      <w:spacing w:line="14" w:lineRule="auto"/>
      <w:jc w:val="left"/>
      <w:rPr>
        <w:sz w:val="20"/>
      </w:rPr>
    </w:pPr>
    <w:r>
      <w:rPr>
        <w:noProof/>
      </w:rPr>
      <w:drawing>
        <wp:anchor distT="0" distB="0" distL="0" distR="0" simplePos="0" relativeHeight="487235584" behindDoc="1" locked="0" layoutInCell="1" allowOverlap="1">
          <wp:simplePos x="0" y="0"/>
          <wp:positionH relativeFrom="page">
            <wp:posOffset>1440180</wp:posOffset>
          </wp:positionH>
          <wp:positionV relativeFrom="page">
            <wp:posOffset>620394</wp:posOffset>
          </wp:positionV>
          <wp:extent cx="1838947" cy="71310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1838947" cy="713104"/>
                  </a:xfrm>
                  <a:prstGeom prst="rect">
                    <a:avLst/>
                  </a:prstGeom>
                </pic:spPr>
              </pic:pic>
            </a:graphicData>
          </a:graphic>
        </wp:anchor>
      </w:drawing>
    </w:r>
    <w:r>
      <w:rPr>
        <w:noProof/>
      </w:rPr>
      <mc:AlternateContent>
        <mc:Choice Requires="wps">
          <w:drawing>
            <wp:anchor distT="0" distB="0" distL="0" distR="0" simplePos="0" relativeHeight="487236096" behindDoc="1" locked="0" layoutInCell="1" allowOverlap="1">
              <wp:simplePos x="0" y="0"/>
              <wp:positionH relativeFrom="page">
                <wp:posOffset>6246240</wp:posOffset>
              </wp:positionH>
              <wp:positionV relativeFrom="page">
                <wp:posOffset>1186772</wp:posOffset>
              </wp:positionV>
              <wp:extent cx="2413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005A41" w:rsidRDefault="00E91311">
                          <w:pPr>
                            <w:pStyle w:val="BodyText"/>
                            <w:spacing w:before="10"/>
                            <w:ind w:left="60"/>
                            <w:jc w:val="left"/>
                          </w:pPr>
                          <w:r>
                            <w:rPr>
                              <w:spacing w:val="-5"/>
                            </w:rPr>
                            <w:fldChar w:fldCharType="begin"/>
                          </w:r>
                          <w:r>
                            <w:rPr>
                              <w:spacing w:val="-5"/>
                            </w:rPr>
                            <w:instrText xml:space="preserve"> PAGE </w:instrText>
                          </w:r>
                          <w:r>
                            <w:rPr>
                              <w:spacing w:val="-5"/>
                            </w:rPr>
                            <w:fldChar w:fldCharType="separate"/>
                          </w:r>
                          <w:r w:rsidR="005A1421">
                            <w:rPr>
                              <w:noProof/>
                              <w:spacing w:val="-5"/>
                            </w:rPr>
                            <w:t>41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34" type="#_x0000_t202" style="position:absolute;margin-left:491.85pt;margin-top:93.45pt;width:19pt;height:15.3pt;z-index:-1608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" filled="f" stroked="f">
              <v:path arrowok="t"/>
              <v:textbox inset="0,0,0,0">
                <w:txbxContent>
                  <w:p w:rsidR="00005A41" w:rsidRDefault="00E91311">
                    <w:pPr>
                      <w:pStyle w:val="BodyText"/>
                      <w:spacing w:before="10"/>
                      <w:ind w:left="60"/>
                      <w:jc w:val="left"/>
                    </w:pPr>
                    <w:r>
                      <w:rPr>
                        <w:spacing w:val="-5"/>
                      </w:rPr>
                      <w:fldChar w:fldCharType="begin"/>
                    </w:r>
                    <w:r>
                      <w:rPr>
                        <w:spacing w:val="-5"/>
                      </w:rPr>
                      <w:instrText xml:space="preserve"> PAGE </w:instrText>
                    </w:r>
                    <w:r>
                      <w:rPr>
                        <w:spacing w:val="-5"/>
                      </w:rPr>
                      <w:fldChar w:fldCharType="separate"/>
                    </w:r>
                    <w:r w:rsidR="005A1421">
                      <w:rPr>
                        <w:noProof/>
                        <w:spacing w:val="-5"/>
                      </w:rPr>
                      <w:t>41</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435B"/>
    <w:multiLevelType w:val="hybridMultilevel"/>
    <w:tmpl w:val="5E7049D0"/>
    <w:lvl w:ilvl="0" w:tplc="280CA928">
      <w:start w:val="1"/>
      <w:numFmt w:val="lowerLetter"/>
      <w:lvlText w:val="%1."/>
      <w:lvlJc w:val="left"/>
      <w:pPr>
        <w:ind w:left="1307" w:hanging="361"/>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084C901E">
      <w:start w:val="1"/>
      <w:numFmt w:val="decimal"/>
      <w:lvlText w:val="%2."/>
      <w:lvlJc w:val="left"/>
      <w:pPr>
        <w:ind w:left="1863" w:hanging="567"/>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2" w:tplc="39F02A24">
      <w:numFmt w:val="bullet"/>
      <w:lvlText w:val="•"/>
      <w:lvlJc w:val="left"/>
      <w:pPr>
        <w:ind w:left="1580" w:hanging="567"/>
      </w:pPr>
      <w:rPr>
        <w:rFonts w:hint="default"/>
        <w:lang w:val="en-US" w:eastAsia="en-US" w:bidi="ar-SA"/>
      </w:rPr>
    </w:lvl>
    <w:lvl w:ilvl="3" w:tplc="05A038C6">
      <w:numFmt w:val="bullet"/>
      <w:lvlText w:val="•"/>
      <w:lvlJc w:val="left"/>
      <w:pPr>
        <w:ind w:left="1860" w:hanging="567"/>
      </w:pPr>
      <w:rPr>
        <w:rFonts w:hint="default"/>
        <w:lang w:val="en-US" w:eastAsia="en-US" w:bidi="ar-SA"/>
      </w:rPr>
    </w:lvl>
    <w:lvl w:ilvl="4" w:tplc="61322386">
      <w:numFmt w:val="bullet"/>
      <w:lvlText w:val="•"/>
      <w:lvlJc w:val="left"/>
      <w:pPr>
        <w:ind w:left="2832" w:hanging="567"/>
      </w:pPr>
      <w:rPr>
        <w:rFonts w:hint="default"/>
        <w:lang w:val="en-US" w:eastAsia="en-US" w:bidi="ar-SA"/>
      </w:rPr>
    </w:lvl>
    <w:lvl w:ilvl="5" w:tplc="2AA43154">
      <w:numFmt w:val="bullet"/>
      <w:lvlText w:val="•"/>
      <w:lvlJc w:val="left"/>
      <w:pPr>
        <w:ind w:left="3805" w:hanging="567"/>
      </w:pPr>
      <w:rPr>
        <w:rFonts w:hint="default"/>
        <w:lang w:val="en-US" w:eastAsia="en-US" w:bidi="ar-SA"/>
      </w:rPr>
    </w:lvl>
    <w:lvl w:ilvl="6" w:tplc="EAF668D2">
      <w:numFmt w:val="bullet"/>
      <w:lvlText w:val="•"/>
      <w:lvlJc w:val="left"/>
      <w:pPr>
        <w:ind w:left="4778" w:hanging="567"/>
      </w:pPr>
      <w:rPr>
        <w:rFonts w:hint="default"/>
        <w:lang w:val="en-US" w:eastAsia="en-US" w:bidi="ar-SA"/>
      </w:rPr>
    </w:lvl>
    <w:lvl w:ilvl="7" w:tplc="AA227E2E">
      <w:numFmt w:val="bullet"/>
      <w:lvlText w:val="•"/>
      <w:lvlJc w:val="left"/>
      <w:pPr>
        <w:ind w:left="5750" w:hanging="567"/>
      </w:pPr>
      <w:rPr>
        <w:rFonts w:hint="default"/>
        <w:lang w:val="en-US" w:eastAsia="en-US" w:bidi="ar-SA"/>
      </w:rPr>
    </w:lvl>
    <w:lvl w:ilvl="8" w:tplc="4A7CE72C">
      <w:numFmt w:val="bullet"/>
      <w:lvlText w:val="•"/>
      <w:lvlJc w:val="left"/>
      <w:pPr>
        <w:ind w:left="6723" w:hanging="567"/>
      </w:pPr>
      <w:rPr>
        <w:rFonts w:hint="default"/>
        <w:lang w:val="en-US" w:eastAsia="en-US" w:bidi="ar-SA"/>
      </w:rPr>
    </w:lvl>
  </w:abstractNum>
  <w:abstractNum w:abstractNumId="1">
    <w:nsid w:val="17C773A0"/>
    <w:multiLevelType w:val="hybridMultilevel"/>
    <w:tmpl w:val="193421F6"/>
    <w:lvl w:ilvl="0" w:tplc="3B0485F6">
      <w:start w:val="1"/>
      <w:numFmt w:val="decimal"/>
      <w:lvlText w:val="%1."/>
      <w:lvlJc w:val="left"/>
      <w:pPr>
        <w:ind w:left="1013" w:hanging="28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CE029D2">
      <w:start w:val="1"/>
      <w:numFmt w:val="upperLetter"/>
      <w:lvlText w:val="%2."/>
      <w:lvlJc w:val="left"/>
      <w:pPr>
        <w:ind w:left="1374" w:hanging="361"/>
        <w:jc w:val="left"/>
      </w:pPr>
      <w:rPr>
        <w:rFonts w:ascii="Times New Roman" w:eastAsia="Times New Roman" w:hAnsi="Times New Roman" w:cs="Times New Roman" w:hint="default"/>
        <w:b w:val="0"/>
        <w:bCs w:val="0"/>
        <w:i w:val="0"/>
        <w:iCs w:val="0"/>
        <w:spacing w:val="-6"/>
        <w:w w:val="100"/>
        <w:sz w:val="24"/>
        <w:szCs w:val="24"/>
        <w:lang w:val="en-US" w:eastAsia="en-US" w:bidi="ar-SA"/>
      </w:rPr>
    </w:lvl>
    <w:lvl w:ilvl="2" w:tplc="C964AD46">
      <w:numFmt w:val="bullet"/>
      <w:lvlText w:val="•"/>
      <w:lvlJc w:val="left"/>
      <w:pPr>
        <w:ind w:left="2189" w:hanging="361"/>
      </w:pPr>
      <w:rPr>
        <w:rFonts w:hint="default"/>
        <w:lang w:val="en-US" w:eastAsia="en-US" w:bidi="ar-SA"/>
      </w:rPr>
    </w:lvl>
    <w:lvl w:ilvl="3" w:tplc="002875B8">
      <w:numFmt w:val="bullet"/>
      <w:lvlText w:val="•"/>
      <w:lvlJc w:val="left"/>
      <w:pPr>
        <w:ind w:left="2999" w:hanging="361"/>
      </w:pPr>
      <w:rPr>
        <w:rFonts w:hint="default"/>
        <w:lang w:val="en-US" w:eastAsia="en-US" w:bidi="ar-SA"/>
      </w:rPr>
    </w:lvl>
    <w:lvl w:ilvl="4" w:tplc="86C60160">
      <w:numFmt w:val="bullet"/>
      <w:lvlText w:val="•"/>
      <w:lvlJc w:val="left"/>
      <w:pPr>
        <w:ind w:left="3809" w:hanging="361"/>
      </w:pPr>
      <w:rPr>
        <w:rFonts w:hint="default"/>
        <w:lang w:val="en-US" w:eastAsia="en-US" w:bidi="ar-SA"/>
      </w:rPr>
    </w:lvl>
    <w:lvl w:ilvl="5" w:tplc="2738D9C6">
      <w:numFmt w:val="bullet"/>
      <w:lvlText w:val="•"/>
      <w:lvlJc w:val="left"/>
      <w:pPr>
        <w:ind w:left="4619" w:hanging="361"/>
      </w:pPr>
      <w:rPr>
        <w:rFonts w:hint="default"/>
        <w:lang w:val="en-US" w:eastAsia="en-US" w:bidi="ar-SA"/>
      </w:rPr>
    </w:lvl>
    <w:lvl w:ilvl="6" w:tplc="1D384F1C">
      <w:numFmt w:val="bullet"/>
      <w:lvlText w:val="•"/>
      <w:lvlJc w:val="left"/>
      <w:pPr>
        <w:ind w:left="5429" w:hanging="361"/>
      </w:pPr>
      <w:rPr>
        <w:rFonts w:hint="default"/>
        <w:lang w:val="en-US" w:eastAsia="en-US" w:bidi="ar-SA"/>
      </w:rPr>
    </w:lvl>
    <w:lvl w:ilvl="7" w:tplc="589A99EA">
      <w:numFmt w:val="bullet"/>
      <w:lvlText w:val="•"/>
      <w:lvlJc w:val="left"/>
      <w:pPr>
        <w:ind w:left="6239" w:hanging="361"/>
      </w:pPr>
      <w:rPr>
        <w:rFonts w:hint="default"/>
        <w:lang w:val="en-US" w:eastAsia="en-US" w:bidi="ar-SA"/>
      </w:rPr>
    </w:lvl>
    <w:lvl w:ilvl="8" w:tplc="11A8ADF8">
      <w:numFmt w:val="bullet"/>
      <w:lvlText w:val="•"/>
      <w:lvlJc w:val="left"/>
      <w:pPr>
        <w:ind w:left="7049" w:hanging="361"/>
      </w:pPr>
      <w:rPr>
        <w:rFonts w:hint="default"/>
        <w:lang w:val="en-US" w:eastAsia="en-US" w:bidi="ar-SA"/>
      </w:rPr>
    </w:lvl>
  </w:abstractNum>
  <w:abstractNum w:abstractNumId="2">
    <w:nsid w:val="1F79138C"/>
    <w:multiLevelType w:val="hybridMultilevel"/>
    <w:tmpl w:val="2280F99A"/>
    <w:lvl w:ilvl="0" w:tplc="1780CB98">
      <w:start w:val="1"/>
      <w:numFmt w:val="decimal"/>
      <w:lvlText w:val="%1."/>
      <w:lvlJc w:val="left"/>
      <w:pPr>
        <w:ind w:left="1013" w:hanging="284"/>
        <w:jc w:val="left"/>
      </w:pPr>
      <w:rPr>
        <w:rFonts w:ascii="Times New Roman" w:eastAsia="Times New Roman" w:hAnsi="Times New Roman" w:cs="Times New Roman" w:hint="default"/>
        <w:b/>
        <w:bCs/>
        <w:i w:val="0"/>
        <w:iCs w:val="0"/>
        <w:spacing w:val="0"/>
        <w:w w:val="100"/>
        <w:sz w:val="24"/>
        <w:szCs w:val="24"/>
        <w:lang w:val="en-US" w:eastAsia="en-US" w:bidi="ar-SA"/>
      </w:rPr>
    </w:lvl>
    <w:lvl w:ilvl="1" w:tplc="2F52C2AE">
      <w:start w:val="1"/>
      <w:numFmt w:val="lowerLetter"/>
      <w:lvlText w:val="%2."/>
      <w:lvlJc w:val="left"/>
      <w:pPr>
        <w:ind w:left="1297" w:hanging="284"/>
        <w:jc w:val="left"/>
      </w:pPr>
      <w:rPr>
        <w:rFonts w:ascii="Times New Roman" w:eastAsia="Times New Roman" w:hAnsi="Times New Roman" w:cs="Times New Roman" w:hint="default"/>
        <w:b w:val="0"/>
        <w:bCs w:val="0"/>
        <w:i w:val="0"/>
        <w:iCs w:val="0"/>
        <w:spacing w:val="-21"/>
        <w:w w:val="100"/>
        <w:sz w:val="24"/>
        <w:szCs w:val="24"/>
        <w:lang w:val="en-US" w:eastAsia="en-US" w:bidi="ar-SA"/>
      </w:rPr>
    </w:lvl>
    <w:lvl w:ilvl="2" w:tplc="37483BC0">
      <w:numFmt w:val="bullet"/>
      <w:lvlText w:val="•"/>
      <w:lvlJc w:val="left"/>
      <w:pPr>
        <w:ind w:left="2118" w:hanging="284"/>
      </w:pPr>
      <w:rPr>
        <w:rFonts w:hint="default"/>
        <w:lang w:val="en-US" w:eastAsia="en-US" w:bidi="ar-SA"/>
      </w:rPr>
    </w:lvl>
    <w:lvl w:ilvl="3" w:tplc="AD041E2A">
      <w:numFmt w:val="bullet"/>
      <w:lvlText w:val="•"/>
      <w:lvlJc w:val="left"/>
      <w:pPr>
        <w:ind w:left="2937" w:hanging="284"/>
      </w:pPr>
      <w:rPr>
        <w:rFonts w:hint="default"/>
        <w:lang w:val="en-US" w:eastAsia="en-US" w:bidi="ar-SA"/>
      </w:rPr>
    </w:lvl>
    <w:lvl w:ilvl="4" w:tplc="984AB534">
      <w:numFmt w:val="bullet"/>
      <w:lvlText w:val="•"/>
      <w:lvlJc w:val="left"/>
      <w:pPr>
        <w:ind w:left="3756" w:hanging="284"/>
      </w:pPr>
      <w:rPr>
        <w:rFonts w:hint="default"/>
        <w:lang w:val="en-US" w:eastAsia="en-US" w:bidi="ar-SA"/>
      </w:rPr>
    </w:lvl>
    <w:lvl w:ilvl="5" w:tplc="34A2BC4E">
      <w:numFmt w:val="bullet"/>
      <w:lvlText w:val="•"/>
      <w:lvlJc w:val="left"/>
      <w:pPr>
        <w:ind w:left="4575" w:hanging="284"/>
      </w:pPr>
      <w:rPr>
        <w:rFonts w:hint="default"/>
        <w:lang w:val="en-US" w:eastAsia="en-US" w:bidi="ar-SA"/>
      </w:rPr>
    </w:lvl>
    <w:lvl w:ilvl="6" w:tplc="799827F0">
      <w:numFmt w:val="bullet"/>
      <w:lvlText w:val="•"/>
      <w:lvlJc w:val="left"/>
      <w:pPr>
        <w:ind w:left="5393" w:hanging="284"/>
      </w:pPr>
      <w:rPr>
        <w:rFonts w:hint="default"/>
        <w:lang w:val="en-US" w:eastAsia="en-US" w:bidi="ar-SA"/>
      </w:rPr>
    </w:lvl>
    <w:lvl w:ilvl="7" w:tplc="783AC354">
      <w:numFmt w:val="bullet"/>
      <w:lvlText w:val="•"/>
      <w:lvlJc w:val="left"/>
      <w:pPr>
        <w:ind w:left="6212" w:hanging="284"/>
      </w:pPr>
      <w:rPr>
        <w:rFonts w:hint="default"/>
        <w:lang w:val="en-US" w:eastAsia="en-US" w:bidi="ar-SA"/>
      </w:rPr>
    </w:lvl>
    <w:lvl w:ilvl="8" w:tplc="0A166EDC">
      <w:numFmt w:val="bullet"/>
      <w:lvlText w:val="•"/>
      <w:lvlJc w:val="left"/>
      <w:pPr>
        <w:ind w:left="7031" w:hanging="284"/>
      </w:pPr>
      <w:rPr>
        <w:rFonts w:hint="default"/>
        <w:lang w:val="en-US" w:eastAsia="en-US" w:bidi="ar-SA"/>
      </w:rPr>
    </w:lvl>
  </w:abstractNum>
  <w:abstractNum w:abstractNumId="3">
    <w:nsid w:val="2AFF2F0F"/>
    <w:multiLevelType w:val="hybridMultilevel"/>
    <w:tmpl w:val="0474297C"/>
    <w:lvl w:ilvl="0" w:tplc="BF664B34">
      <w:start w:val="1"/>
      <w:numFmt w:val="decimal"/>
      <w:lvlText w:val="%1)"/>
      <w:lvlJc w:val="left"/>
      <w:pPr>
        <w:ind w:left="537" w:hanging="284"/>
        <w:jc w:val="left"/>
      </w:pPr>
      <w:rPr>
        <w:rFonts w:ascii="Times New Roman" w:eastAsia="Times New Roman" w:hAnsi="Times New Roman" w:cs="Times New Roman" w:hint="default"/>
        <w:b w:val="0"/>
        <w:bCs w:val="0"/>
        <w:i w:val="0"/>
        <w:iCs w:val="0"/>
        <w:spacing w:val="-24"/>
        <w:w w:val="100"/>
        <w:sz w:val="24"/>
        <w:szCs w:val="24"/>
        <w:lang w:val="en-US" w:eastAsia="en-US" w:bidi="ar-SA"/>
      </w:rPr>
    </w:lvl>
    <w:lvl w:ilvl="1" w:tplc="58AC509C">
      <w:numFmt w:val="bullet"/>
      <w:lvlText w:val="•"/>
      <w:lvlJc w:val="left"/>
      <w:pPr>
        <w:ind w:left="813" w:hanging="284"/>
      </w:pPr>
      <w:rPr>
        <w:rFonts w:hint="default"/>
        <w:lang w:val="en-US" w:eastAsia="en-US" w:bidi="ar-SA"/>
      </w:rPr>
    </w:lvl>
    <w:lvl w:ilvl="2" w:tplc="FCF4DCD8">
      <w:numFmt w:val="bullet"/>
      <w:lvlText w:val="•"/>
      <w:lvlJc w:val="left"/>
      <w:pPr>
        <w:ind w:left="1087" w:hanging="284"/>
      </w:pPr>
      <w:rPr>
        <w:rFonts w:hint="default"/>
        <w:lang w:val="en-US" w:eastAsia="en-US" w:bidi="ar-SA"/>
      </w:rPr>
    </w:lvl>
    <w:lvl w:ilvl="3" w:tplc="0ACC8D6E">
      <w:numFmt w:val="bullet"/>
      <w:lvlText w:val="•"/>
      <w:lvlJc w:val="left"/>
      <w:pPr>
        <w:ind w:left="1361" w:hanging="284"/>
      </w:pPr>
      <w:rPr>
        <w:rFonts w:hint="default"/>
        <w:lang w:val="en-US" w:eastAsia="en-US" w:bidi="ar-SA"/>
      </w:rPr>
    </w:lvl>
    <w:lvl w:ilvl="4" w:tplc="4DB20A58">
      <w:numFmt w:val="bullet"/>
      <w:lvlText w:val="•"/>
      <w:lvlJc w:val="left"/>
      <w:pPr>
        <w:ind w:left="1635" w:hanging="284"/>
      </w:pPr>
      <w:rPr>
        <w:rFonts w:hint="default"/>
        <w:lang w:val="en-US" w:eastAsia="en-US" w:bidi="ar-SA"/>
      </w:rPr>
    </w:lvl>
    <w:lvl w:ilvl="5" w:tplc="2E5C0B3E">
      <w:numFmt w:val="bullet"/>
      <w:lvlText w:val="•"/>
      <w:lvlJc w:val="left"/>
      <w:pPr>
        <w:ind w:left="1909" w:hanging="284"/>
      </w:pPr>
      <w:rPr>
        <w:rFonts w:hint="default"/>
        <w:lang w:val="en-US" w:eastAsia="en-US" w:bidi="ar-SA"/>
      </w:rPr>
    </w:lvl>
    <w:lvl w:ilvl="6" w:tplc="C9007BAA">
      <w:numFmt w:val="bullet"/>
      <w:lvlText w:val="•"/>
      <w:lvlJc w:val="left"/>
      <w:pPr>
        <w:ind w:left="2183" w:hanging="284"/>
      </w:pPr>
      <w:rPr>
        <w:rFonts w:hint="default"/>
        <w:lang w:val="en-US" w:eastAsia="en-US" w:bidi="ar-SA"/>
      </w:rPr>
    </w:lvl>
    <w:lvl w:ilvl="7" w:tplc="976ED716">
      <w:numFmt w:val="bullet"/>
      <w:lvlText w:val="•"/>
      <w:lvlJc w:val="left"/>
      <w:pPr>
        <w:ind w:left="2457" w:hanging="284"/>
      </w:pPr>
      <w:rPr>
        <w:rFonts w:hint="default"/>
        <w:lang w:val="en-US" w:eastAsia="en-US" w:bidi="ar-SA"/>
      </w:rPr>
    </w:lvl>
    <w:lvl w:ilvl="8" w:tplc="E168EA58">
      <w:numFmt w:val="bullet"/>
      <w:lvlText w:val="•"/>
      <w:lvlJc w:val="left"/>
      <w:pPr>
        <w:ind w:left="2731" w:hanging="284"/>
      </w:pPr>
      <w:rPr>
        <w:rFonts w:hint="default"/>
        <w:lang w:val="en-US" w:eastAsia="en-US" w:bidi="ar-SA"/>
      </w:rPr>
    </w:lvl>
  </w:abstractNum>
  <w:abstractNum w:abstractNumId="4">
    <w:nsid w:val="49242499"/>
    <w:multiLevelType w:val="hybridMultilevel"/>
    <w:tmpl w:val="54304C80"/>
    <w:lvl w:ilvl="0" w:tplc="329AB046">
      <w:start w:val="1"/>
      <w:numFmt w:val="lowerLetter"/>
      <w:lvlText w:val="%1."/>
      <w:lvlJc w:val="left"/>
      <w:pPr>
        <w:ind w:left="869" w:hanging="284"/>
        <w:jc w:val="left"/>
      </w:pPr>
      <w:rPr>
        <w:rFonts w:hint="default"/>
        <w:spacing w:val="-5"/>
        <w:w w:val="100"/>
        <w:lang w:val="en-US" w:eastAsia="en-US" w:bidi="ar-SA"/>
      </w:rPr>
    </w:lvl>
    <w:lvl w:ilvl="1" w:tplc="21308812">
      <w:start w:val="1"/>
      <w:numFmt w:val="decimal"/>
      <w:lvlText w:val="%2)"/>
      <w:lvlJc w:val="left"/>
      <w:pPr>
        <w:ind w:left="1153" w:hanging="360"/>
        <w:jc w:val="left"/>
      </w:pPr>
      <w:rPr>
        <w:rFonts w:ascii="Times New Roman" w:eastAsia="Times New Roman" w:hAnsi="Times New Roman" w:cs="Times New Roman" w:hint="default"/>
        <w:b w:val="0"/>
        <w:bCs w:val="0"/>
        <w:i w:val="0"/>
        <w:iCs w:val="0"/>
        <w:spacing w:val="-20"/>
        <w:w w:val="100"/>
        <w:sz w:val="24"/>
        <w:szCs w:val="24"/>
        <w:lang w:val="en-US" w:eastAsia="en-US" w:bidi="ar-SA"/>
      </w:rPr>
    </w:lvl>
    <w:lvl w:ilvl="2" w:tplc="BC6889F2">
      <w:numFmt w:val="bullet"/>
      <w:lvlText w:val="•"/>
      <w:lvlJc w:val="left"/>
      <w:pPr>
        <w:ind w:left="1300" w:hanging="360"/>
      </w:pPr>
      <w:rPr>
        <w:rFonts w:hint="default"/>
        <w:lang w:val="en-US" w:eastAsia="en-US" w:bidi="ar-SA"/>
      </w:rPr>
    </w:lvl>
    <w:lvl w:ilvl="3" w:tplc="8566397A">
      <w:numFmt w:val="bullet"/>
      <w:lvlText w:val="•"/>
      <w:lvlJc w:val="left"/>
      <w:pPr>
        <w:ind w:left="2221" w:hanging="360"/>
      </w:pPr>
      <w:rPr>
        <w:rFonts w:hint="default"/>
        <w:lang w:val="en-US" w:eastAsia="en-US" w:bidi="ar-SA"/>
      </w:rPr>
    </w:lvl>
    <w:lvl w:ilvl="4" w:tplc="6D18A502">
      <w:numFmt w:val="bullet"/>
      <w:lvlText w:val="•"/>
      <w:lvlJc w:val="left"/>
      <w:pPr>
        <w:ind w:left="3142" w:hanging="360"/>
      </w:pPr>
      <w:rPr>
        <w:rFonts w:hint="default"/>
        <w:lang w:val="en-US" w:eastAsia="en-US" w:bidi="ar-SA"/>
      </w:rPr>
    </w:lvl>
    <w:lvl w:ilvl="5" w:tplc="A8AE8EF4">
      <w:numFmt w:val="bullet"/>
      <w:lvlText w:val="•"/>
      <w:lvlJc w:val="left"/>
      <w:pPr>
        <w:ind w:left="4063" w:hanging="360"/>
      </w:pPr>
      <w:rPr>
        <w:rFonts w:hint="default"/>
        <w:lang w:val="en-US" w:eastAsia="en-US" w:bidi="ar-SA"/>
      </w:rPr>
    </w:lvl>
    <w:lvl w:ilvl="6" w:tplc="C5ACEF56">
      <w:numFmt w:val="bullet"/>
      <w:lvlText w:val="•"/>
      <w:lvlJc w:val="left"/>
      <w:pPr>
        <w:ind w:left="4984" w:hanging="360"/>
      </w:pPr>
      <w:rPr>
        <w:rFonts w:hint="default"/>
        <w:lang w:val="en-US" w:eastAsia="en-US" w:bidi="ar-SA"/>
      </w:rPr>
    </w:lvl>
    <w:lvl w:ilvl="7" w:tplc="7806E962">
      <w:numFmt w:val="bullet"/>
      <w:lvlText w:val="•"/>
      <w:lvlJc w:val="left"/>
      <w:pPr>
        <w:ind w:left="5905" w:hanging="360"/>
      </w:pPr>
      <w:rPr>
        <w:rFonts w:hint="default"/>
        <w:lang w:val="en-US" w:eastAsia="en-US" w:bidi="ar-SA"/>
      </w:rPr>
    </w:lvl>
    <w:lvl w:ilvl="8" w:tplc="F2229432">
      <w:numFmt w:val="bullet"/>
      <w:lvlText w:val="•"/>
      <w:lvlJc w:val="left"/>
      <w:pPr>
        <w:ind w:left="6826" w:hanging="360"/>
      </w:pPr>
      <w:rPr>
        <w:rFonts w:hint="default"/>
        <w:lang w:val="en-US" w:eastAsia="en-US" w:bidi="ar-SA"/>
      </w:rPr>
    </w:lvl>
  </w:abstractNum>
  <w:abstractNum w:abstractNumId="5">
    <w:nsid w:val="4FA234D1"/>
    <w:multiLevelType w:val="hybridMultilevel"/>
    <w:tmpl w:val="054C7D9A"/>
    <w:lvl w:ilvl="0" w:tplc="174406FA">
      <w:start w:val="1"/>
      <w:numFmt w:val="decimal"/>
      <w:lvlText w:val="%1)"/>
      <w:lvlJc w:val="left"/>
      <w:pPr>
        <w:ind w:left="542" w:hanging="284"/>
        <w:jc w:val="left"/>
      </w:pPr>
      <w:rPr>
        <w:rFonts w:ascii="Times New Roman" w:eastAsia="Times New Roman" w:hAnsi="Times New Roman" w:cs="Times New Roman" w:hint="default"/>
        <w:b w:val="0"/>
        <w:bCs w:val="0"/>
        <w:i w:val="0"/>
        <w:iCs w:val="0"/>
        <w:spacing w:val="-24"/>
        <w:w w:val="100"/>
        <w:sz w:val="24"/>
        <w:szCs w:val="24"/>
        <w:lang w:val="en-US" w:eastAsia="en-US" w:bidi="ar-SA"/>
      </w:rPr>
    </w:lvl>
    <w:lvl w:ilvl="1" w:tplc="10E80898">
      <w:numFmt w:val="bullet"/>
      <w:lvlText w:val="•"/>
      <w:lvlJc w:val="left"/>
      <w:pPr>
        <w:ind w:left="846" w:hanging="284"/>
      </w:pPr>
      <w:rPr>
        <w:rFonts w:hint="default"/>
        <w:lang w:val="en-US" w:eastAsia="en-US" w:bidi="ar-SA"/>
      </w:rPr>
    </w:lvl>
    <w:lvl w:ilvl="2" w:tplc="EBE4322E">
      <w:numFmt w:val="bullet"/>
      <w:lvlText w:val="•"/>
      <w:lvlJc w:val="left"/>
      <w:pPr>
        <w:ind w:left="1152" w:hanging="284"/>
      </w:pPr>
      <w:rPr>
        <w:rFonts w:hint="default"/>
        <w:lang w:val="en-US" w:eastAsia="en-US" w:bidi="ar-SA"/>
      </w:rPr>
    </w:lvl>
    <w:lvl w:ilvl="3" w:tplc="7CDC9B90">
      <w:numFmt w:val="bullet"/>
      <w:lvlText w:val="•"/>
      <w:lvlJc w:val="left"/>
      <w:pPr>
        <w:ind w:left="1458" w:hanging="284"/>
      </w:pPr>
      <w:rPr>
        <w:rFonts w:hint="default"/>
        <w:lang w:val="en-US" w:eastAsia="en-US" w:bidi="ar-SA"/>
      </w:rPr>
    </w:lvl>
    <w:lvl w:ilvl="4" w:tplc="6FF6C58A">
      <w:numFmt w:val="bullet"/>
      <w:lvlText w:val="•"/>
      <w:lvlJc w:val="left"/>
      <w:pPr>
        <w:ind w:left="1764" w:hanging="284"/>
      </w:pPr>
      <w:rPr>
        <w:rFonts w:hint="default"/>
        <w:lang w:val="en-US" w:eastAsia="en-US" w:bidi="ar-SA"/>
      </w:rPr>
    </w:lvl>
    <w:lvl w:ilvl="5" w:tplc="F3A81DBC">
      <w:numFmt w:val="bullet"/>
      <w:lvlText w:val="•"/>
      <w:lvlJc w:val="left"/>
      <w:pPr>
        <w:ind w:left="2070" w:hanging="284"/>
      </w:pPr>
      <w:rPr>
        <w:rFonts w:hint="default"/>
        <w:lang w:val="en-US" w:eastAsia="en-US" w:bidi="ar-SA"/>
      </w:rPr>
    </w:lvl>
    <w:lvl w:ilvl="6" w:tplc="0E646700">
      <w:numFmt w:val="bullet"/>
      <w:lvlText w:val="•"/>
      <w:lvlJc w:val="left"/>
      <w:pPr>
        <w:ind w:left="2376" w:hanging="284"/>
      </w:pPr>
      <w:rPr>
        <w:rFonts w:hint="default"/>
        <w:lang w:val="en-US" w:eastAsia="en-US" w:bidi="ar-SA"/>
      </w:rPr>
    </w:lvl>
    <w:lvl w:ilvl="7" w:tplc="FC8C2560">
      <w:numFmt w:val="bullet"/>
      <w:lvlText w:val="•"/>
      <w:lvlJc w:val="left"/>
      <w:pPr>
        <w:ind w:left="2682" w:hanging="284"/>
      </w:pPr>
      <w:rPr>
        <w:rFonts w:hint="default"/>
        <w:lang w:val="en-US" w:eastAsia="en-US" w:bidi="ar-SA"/>
      </w:rPr>
    </w:lvl>
    <w:lvl w:ilvl="8" w:tplc="1C4CF770">
      <w:numFmt w:val="bullet"/>
      <w:lvlText w:val="•"/>
      <w:lvlJc w:val="left"/>
      <w:pPr>
        <w:ind w:left="2988" w:hanging="284"/>
      </w:pPr>
      <w:rPr>
        <w:rFonts w:hint="default"/>
        <w:lang w:val="en-US" w:eastAsia="en-US" w:bidi="ar-SA"/>
      </w:rPr>
    </w:lvl>
  </w:abstractNum>
  <w:abstractNum w:abstractNumId="6">
    <w:nsid w:val="58347892"/>
    <w:multiLevelType w:val="hybridMultilevel"/>
    <w:tmpl w:val="9572E304"/>
    <w:lvl w:ilvl="0" w:tplc="AA727E30">
      <w:start w:val="1"/>
      <w:numFmt w:val="decimal"/>
      <w:lvlText w:val="%1)"/>
      <w:lvlJc w:val="left"/>
      <w:pPr>
        <w:ind w:left="537" w:hanging="303"/>
        <w:jc w:val="left"/>
      </w:pPr>
      <w:rPr>
        <w:rFonts w:ascii="Times New Roman" w:eastAsia="Times New Roman" w:hAnsi="Times New Roman" w:cs="Times New Roman" w:hint="default"/>
        <w:b w:val="0"/>
        <w:bCs w:val="0"/>
        <w:i w:val="0"/>
        <w:iCs w:val="0"/>
        <w:spacing w:val="-24"/>
        <w:w w:val="100"/>
        <w:sz w:val="24"/>
        <w:szCs w:val="24"/>
        <w:lang w:val="en-US" w:eastAsia="en-US" w:bidi="ar-SA"/>
      </w:rPr>
    </w:lvl>
    <w:lvl w:ilvl="1" w:tplc="840C389E">
      <w:numFmt w:val="bullet"/>
      <w:lvlText w:val="•"/>
      <w:lvlJc w:val="left"/>
      <w:pPr>
        <w:ind w:left="813" w:hanging="303"/>
      </w:pPr>
      <w:rPr>
        <w:rFonts w:hint="default"/>
        <w:lang w:val="en-US" w:eastAsia="en-US" w:bidi="ar-SA"/>
      </w:rPr>
    </w:lvl>
    <w:lvl w:ilvl="2" w:tplc="52C8279C">
      <w:numFmt w:val="bullet"/>
      <w:lvlText w:val="•"/>
      <w:lvlJc w:val="left"/>
      <w:pPr>
        <w:ind w:left="1087" w:hanging="303"/>
      </w:pPr>
      <w:rPr>
        <w:rFonts w:hint="default"/>
        <w:lang w:val="en-US" w:eastAsia="en-US" w:bidi="ar-SA"/>
      </w:rPr>
    </w:lvl>
    <w:lvl w:ilvl="3" w:tplc="0C0683AE">
      <w:numFmt w:val="bullet"/>
      <w:lvlText w:val="•"/>
      <w:lvlJc w:val="left"/>
      <w:pPr>
        <w:ind w:left="1361" w:hanging="303"/>
      </w:pPr>
      <w:rPr>
        <w:rFonts w:hint="default"/>
        <w:lang w:val="en-US" w:eastAsia="en-US" w:bidi="ar-SA"/>
      </w:rPr>
    </w:lvl>
    <w:lvl w:ilvl="4" w:tplc="36609300">
      <w:numFmt w:val="bullet"/>
      <w:lvlText w:val="•"/>
      <w:lvlJc w:val="left"/>
      <w:pPr>
        <w:ind w:left="1635" w:hanging="303"/>
      </w:pPr>
      <w:rPr>
        <w:rFonts w:hint="default"/>
        <w:lang w:val="en-US" w:eastAsia="en-US" w:bidi="ar-SA"/>
      </w:rPr>
    </w:lvl>
    <w:lvl w:ilvl="5" w:tplc="04EC1D34">
      <w:numFmt w:val="bullet"/>
      <w:lvlText w:val="•"/>
      <w:lvlJc w:val="left"/>
      <w:pPr>
        <w:ind w:left="1909" w:hanging="303"/>
      </w:pPr>
      <w:rPr>
        <w:rFonts w:hint="default"/>
        <w:lang w:val="en-US" w:eastAsia="en-US" w:bidi="ar-SA"/>
      </w:rPr>
    </w:lvl>
    <w:lvl w:ilvl="6" w:tplc="B0C2A37C">
      <w:numFmt w:val="bullet"/>
      <w:lvlText w:val="•"/>
      <w:lvlJc w:val="left"/>
      <w:pPr>
        <w:ind w:left="2183" w:hanging="303"/>
      </w:pPr>
      <w:rPr>
        <w:rFonts w:hint="default"/>
        <w:lang w:val="en-US" w:eastAsia="en-US" w:bidi="ar-SA"/>
      </w:rPr>
    </w:lvl>
    <w:lvl w:ilvl="7" w:tplc="3E4C3BB4">
      <w:numFmt w:val="bullet"/>
      <w:lvlText w:val="•"/>
      <w:lvlJc w:val="left"/>
      <w:pPr>
        <w:ind w:left="2457" w:hanging="303"/>
      </w:pPr>
      <w:rPr>
        <w:rFonts w:hint="default"/>
        <w:lang w:val="en-US" w:eastAsia="en-US" w:bidi="ar-SA"/>
      </w:rPr>
    </w:lvl>
    <w:lvl w:ilvl="8" w:tplc="B5226E5E">
      <w:numFmt w:val="bullet"/>
      <w:lvlText w:val="•"/>
      <w:lvlJc w:val="left"/>
      <w:pPr>
        <w:ind w:left="2731" w:hanging="303"/>
      </w:pPr>
      <w:rPr>
        <w:rFonts w:hint="default"/>
        <w:lang w:val="en-US" w:eastAsia="en-US" w:bidi="ar-SA"/>
      </w:rPr>
    </w:lvl>
  </w:abstractNum>
  <w:abstractNum w:abstractNumId="7">
    <w:nsid w:val="68391932"/>
    <w:multiLevelType w:val="hybridMultilevel"/>
    <w:tmpl w:val="93CC7620"/>
    <w:lvl w:ilvl="0" w:tplc="10BA3462">
      <w:start w:val="1"/>
      <w:numFmt w:val="decimal"/>
      <w:lvlText w:val="%1."/>
      <w:lvlJc w:val="left"/>
      <w:pPr>
        <w:ind w:left="869" w:hanging="284"/>
        <w:jc w:val="left"/>
      </w:pPr>
      <w:rPr>
        <w:rFonts w:ascii="Times New Roman" w:eastAsia="Times New Roman" w:hAnsi="Times New Roman" w:cs="Times New Roman" w:hint="default"/>
        <w:b w:val="0"/>
        <w:bCs w:val="0"/>
        <w:i w:val="0"/>
        <w:iCs w:val="0"/>
        <w:spacing w:val="-29"/>
        <w:w w:val="100"/>
        <w:sz w:val="24"/>
        <w:szCs w:val="24"/>
        <w:lang w:val="en-US" w:eastAsia="en-US" w:bidi="ar-SA"/>
      </w:rPr>
    </w:lvl>
    <w:lvl w:ilvl="1" w:tplc="0EB6CE40">
      <w:numFmt w:val="bullet"/>
      <w:lvlText w:val="•"/>
      <w:lvlJc w:val="left"/>
      <w:pPr>
        <w:ind w:left="1640" w:hanging="284"/>
      </w:pPr>
      <w:rPr>
        <w:rFonts w:hint="default"/>
        <w:lang w:val="en-US" w:eastAsia="en-US" w:bidi="ar-SA"/>
      </w:rPr>
    </w:lvl>
    <w:lvl w:ilvl="2" w:tplc="2D1C01C8">
      <w:numFmt w:val="bullet"/>
      <w:lvlText w:val="•"/>
      <w:lvlJc w:val="left"/>
      <w:pPr>
        <w:ind w:left="2421" w:hanging="284"/>
      </w:pPr>
      <w:rPr>
        <w:rFonts w:hint="default"/>
        <w:lang w:val="en-US" w:eastAsia="en-US" w:bidi="ar-SA"/>
      </w:rPr>
    </w:lvl>
    <w:lvl w:ilvl="3" w:tplc="C066B304">
      <w:numFmt w:val="bullet"/>
      <w:lvlText w:val="•"/>
      <w:lvlJc w:val="left"/>
      <w:pPr>
        <w:ind w:left="3202" w:hanging="284"/>
      </w:pPr>
      <w:rPr>
        <w:rFonts w:hint="default"/>
        <w:lang w:val="en-US" w:eastAsia="en-US" w:bidi="ar-SA"/>
      </w:rPr>
    </w:lvl>
    <w:lvl w:ilvl="4" w:tplc="2346A79C">
      <w:numFmt w:val="bullet"/>
      <w:lvlText w:val="•"/>
      <w:lvlJc w:val="left"/>
      <w:pPr>
        <w:ind w:left="3983" w:hanging="284"/>
      </w:pPr>
      <w:rPr>
        <w:rFonts w:hint="default"/>
        <w:lang w:val="en-US" w:eastAsia="en-US" w:bidi="ar-SA"/>
      </w:rPr>
    </w:lvl>
    <w:lvl w:ilvl="5" w:tplc="A88ED00C">
      <w:numFmt w:val="bullet"/>
      <w:lvlText w:val="•"/>
      <w:lvlJc w:val="left"/>
      <w:pPr>
        <w:ind w:left="4764" w:hanging="284"/>
      </w:pPr>
      <w:rPr>
        <w:rFonts w:hint="default"/>
        <w:lang w:val="en-US" w:eastAsia="en-US" w:bidi="ar-SA"/>
      </w:rPr>
    </w:lvl>
    <w:lvl w:ilvl="6" w:tplc="D54094EA">
      <w:numFmt w:val="bullet"/>
      <w:lvlText w:val="•"/>
      <w:lvlJc w:val="left"/>
      <w:pPr>
        <w:ind w:left="5545" w:hanging="284"/>
      </w:pPr>
      <w:rPr>
        <w:rFonts w:hint="default"/>
        <w:lang w:val="en-US" w:eastAsia="en-US" w:bidi="ar-SA"/>
      </w:rPr>
    </w:lvl>
    <w:lvl w:ilvl="7" w:tplc="3CB8C54C">
      <w:numFmt w:val="bullet"/>
      <w:lvlText w:val="•"/>
      <w:lvlJc w:val="left"/>
      <w:pPr>
        <w:ind w:left="6326" w:hanging="284"/>
      </w:pPr>
      <w:rPr>
        <w:rFonts w:hint="default"/>
        <w:lang w:val="en-US" w:eastAsia="en-US" w:bidi="ar-SA"/>
      </w:rPr>
    </w:lvl>
    <w:lvl w:ilvl="8" w:tplc="7D8CFEC8">
      <w:numFmt w:val="bullet"/>
      <w:lvlText w:val="•"/>
      <w:lvlJc w:val="left"/>
      <w:pPr>
        <w:ind w:left="7107" w:hanging="284"/>
      </w:pPr>
      <w:rPr>
        <w:rFonts w:hint="default"/>
        <w:lang w:val="en-US" w:eastAsia="en-US" w:bidi="ar-SA"/>
      </w:rPr>
    </w:lvl>
  </w:abstractNum>
  <w:abstractNum w:abstractNumId="8">
    <w:nsid w:val="6B073255"/>
    <w:multiLevelType w:val="hybridMultilevel"/>
    <w:tmpl w:val="2FAE9862"/>
    <w:lvl w:ilvl="0" w:tplc="76367DB6">
      <w:start w:val="1"/>
      <w:numFmt w:val="decimal"/>
      <w:lvlText w:val="%1)"/>
      <w:lvlJc w:val="left"/>
      <w:pPr>
        <w:ind w:left="542" w:hanging="284"/>
        <w:jc w:val="left"/>
      </w:pPr>
      <w:rPr>
        <w:rFonts w:ascii="Times New Roman" w:eastAsia="Times New Roman" w:hAnsi="Times New Roman" w:cs="Times New Roman" w:hint="default"/>
        <w:b w:val="0"/>
        <w:bCs w:val="0"/>
        <w:i w:val="0"/>
        <w:iCs w:val="0"/>
        <w:spacing w:val="-24"/>
        <w:w w:val="100"/>
        <w:sz w:val="24"/>
        <w:szCs w:val="24"/>
        <w:lang w:val="en-US" w:eastAsia="en-US" w:bidi="ar-SA"/>
      </w:rPr>
    </w:lvl>
    <w:lvl w:ilvl="1" w:tplc="1C4266FA">
      <w:numFmt w:val="bullet"/>
      <w:lvlText w:val="•"/>
      <w:lvlJc w:val="left"/>
      <w:pPr>
        <w:ind w:left="846" w:hanging="284"/>
      </w:pPr>
      <w:rPr>
        <w:rFonts w:hint="default"/>
        <w:lang w:val="en-US" w:eastAsia="en-US" w:bidi="ar-SA"/>
      </w:rPr>
    </w:lvl>
    <w:lvl w:ilvl="2" w:tplc="F35CAA66">
      <w:numFmt w:val="bullet"/>
      <w:lvlText w:val="•"/>
      <w:lvlJc w:val="left"/>
      <w:pPr>
        <w:ind w:left="1152" w:hanging="284"/>
      </w:pPr>
      <w:rPr>
        <w:rFonts w:hint="default"/>
        <w:lang w:val="en-US" w:eastAsia="en-US" w:bidi="ar-SA"/>
      </w:rPr>
    </w:lvl>
    <w:lvl w:ilvl="3" w:tplc="8FDC4E88">
      <w:numFmt w:val="bullet"/>
      <w:lvlText w:val="•"/>
      <w:lvlJc w:val="left"/>
      <w:pPr>
        <w:ind w:left="1458" w:hanging="284"/>
      </w:pPr>
      <w:rPr>
        <w:rFonts w:hint="default"/>
        <w:lang w:val="en-US" w:eastAsia="en-US" w:bidi="ar-SA"/>
      </w:rPr>
    </w:lvl>
    <w:lvl w:ilvl="4" w:tplc="337ED7B2">
      <w:numFmt w:val="bullet"/>
      <w:lvlText w:val="•"/>
      <w:lvlJc w:val="left"/>
      <w:pPr>
        <w:ind w:left="1764" w:hanging="284"/>
      </w:pPr>
      <w:rPr>
        <w:rFonts w:hint="default"/>
        <w:lang w:val="en-US" w:eastAsia="en-US" w:bidi="ar-SA"/>
      </w:rPr>
    </w:lvl>
    <w:lvl w:ilvl="5" w:tplc="79EE24A2">
      <w:numFmt w:val="bullet"/>
      <w:lvlText w:val="•"/>
      <w:lvlJc w:val="left"/>
      <w:pPr>
        <w:ind w:left="2070" w:hanging="284"/>
      </w:pPr>
      <w:rPr>
        <w:rFonts w:hint="default"/>
        <w:lang w:val="en-US" w:eastAsia="en-US" w:bidi="ar-SA"/>
      </w:rPr>
    </w:lvl>
    <w:lvl w:ilvl="6" w:tplc="E4A2986E">
      <w:numFmt w:val="bullet"/>
      <w:lvlText w:val="•"/>
      <w:lvlJc w:val="left"/>
      <w:pPr>
        <w:ind w:left="2376" w:hanging="284"/>
      </w:pPr>
      <w:rPr>
        <w:rFonts w:hint="default"/>
        <w:lang w:val="en-US" w:eastAsia="en-US" w:bidi="ar-SA"/>
      </w:rPr>
    </w:lvl>
    <w:lvl w:ilvl="7" w:tplc="5CAEE772">
      <w:numFmt w:val="bullet"/>
      <w:lvlText w:val="•"/>
      <w:lvlJc w:val="left"/>
      <w:pPr>
        <w:ind w:left="2682" w:hanging="284"/>
      </w:pPr>
      <w:rPr>
        <w:rFonts w:hint="default"/>
        <w:lang w:val="en-US" w:eastAsia="en-US" w:bidi="ar-SA"/>
      </w:rPr>
    </w:lvl>
    <w:lvl w:ilvl="8" w:tplc="B5B09D3C">
      <w:numFmt w:val="bullet"/>
      <w:lvlText w:val="•"/>
      <w:lvlJc w:val="left"/>
      <w:pPr>
        <w:ind w:left="2988" w:hanging="284"/>
      </w:pPr>
      <w:rPr>
        <w:rFonts w:hint="default"/>
        <w:lang w:val="en-US" w:eastAsia="en-US" w:bidi="ar-SA"/>
      </w:rPr>
    </w:lvl>
  </w:abstractNum>
  <w:num w:numId="1">
    <w:abstractNumId w:val="7"/>
  </w:num>
  <w:num w:numId="2">
    <w:abstractNumId w:val="0"/>
  </w:num>
  <w:num w:numId="3">
    <w:abstractNumId w:val="2"/>
  </w:num>
  <w:num w:numId="4">
    <w:abstractNumId w:val="3"/>
  </w:num>
  <w:num w:numId="5">
    <w:abstractNumId w:val="6"/>
  </w:num>
  <w:num w:numId="6">
    <w:abstractNumId w:val="4"/>
  </w:num>
  <w:num w:numId="7">
    <w:abstractNumId w:val="8"/>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05A41"/>
    <w:rsid w:val="00005A41"/>
    <w:rsid w:val="005A1421"/>
    <w:rsid w:val="00682910"/>
    <w:rsid w:val="009278EC"/>
    <w:rsid w:val="00C502BB"/>
    <w:rsid w:val="00E91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86"/>
      <w:outlineLvl w:val="0"/>
    </w:pPr>
    <w:rPr>
      <w:b/>
      <w:bCs/>
      <w:sz w:val="24"/>
      <w:szCs w:val="24"/>
    </w:rPr>
  </w:style>
  <w:style w:type="paragraph" w:styleId="Heading2">
    <w:name w:val="heading 2"/>
    <w:basedOn w:val="Normal"/>
    <w:uiPriority w:val="1"/>
    <w:qFormat/>
    <w:pPr>
      <w:ind w:left="586"/>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1013" w:hanging="283"/>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278EC"/>
    <w:rPr>
      <w:color w:val="0000FF" w:themeColor="hyperlink"/>
      <w:u w:val="single"/>
    </w:rPr>
  </w:style>
  <w:style w:type="paragraph" w:styleId="Header">
    <w:name w:val="header"/>
    <w:basedOn w:val="Normal"/>
    <w:link w:val="HeaderChar"/>
    <w:uiPriority w:val="99"/>
    <w:unhideWhenUsed/>
    <w:rsid w:val="00C502BB"/>
    <w:pPr>
      <w:tabs>
        <w:tab w:val="center" w:pos="4680"/>
        <w:tab w:val="right" w:pos="9360"/>
      </w:tabs>
    </w:pPr>
  </w:style>
  <w:style w:type="character" w:customStyle="1" w:styleId="HeaderChar">
    <w:name w:val="Header Char"/>
    <w:basedOn w:val="DefaultParagraphFont"/>
    <w:link w:val="Header"/>
    <w:uiPriority w:val="99"/>
    <w:rsid w:val="00C502BB"/>
    <w:rPr>
      <w:rFonts w:ascii="Times New Roman" w:eastAsia="Times New Roman" w:hAnsi="Times New Roman" w:cs="Times New Roman"/>
    </w:rPr>
  </w:style>
  <w:style w:type="paragraph" w:styleId="Footer">
    <w:name w:val="footer"/>
    <w:basedOn w:val="Normal"/>
    <w:link w:val="FooterChar"/>
    <w:uiPriority w:val="99"/>
    <w:unhideWhenUsed/>
    <w:rsid w:val="00C502BB"/>
    <w:pPr>
      <w:tabs>
        <w:tab w:val="center" w:pos="4680"/>
        <w:tab w:val="right" w:pos="9360"/>
      </w:tabs>
    </w:pPr>
  </w:style>
  <w:style w:type="character" w:customStyle="1" w:styleId="FooterChar">
    <w:name w:val="Footer Char"/>
    <w:basedOn w:val="DefaultParagraphFont"/>
    <w:link w:val="Footer"/>
    <w:uiPriority w:val="99"/>
    <w:rsid w:val="00C502BB"/>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86"/>
      <w:outlineLvl w:val="0"/>
    </w:pPr>
    <w:rPr>
      <w:b/>
      <w:bCs/>
      <w:sz w:val="24"/>
      <w:szCs w:val="24"/>
    </w:rPr>
  </w:style>
  <w:style w:type="paragraph" w:styleId="Heading2">
    <w:name w:val="heading 2"/>
    <w:basedOn w:val="Normal"/>
    <w:uiPriority w:val="1"/>
    <w:qFormat/>
    <w:pPr>
      <w:ind w:left="586"/>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1013" w:hanging="283"/>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278EC"/>
    <w:rPr>
      <w:color w:val="0000FF" w:themeColor="hyperlink"/>
      <w:u w:val="single"/>
    </w:rPr>
  </w:style>
  <w:style w:type="paragraph" w:styleId="Header">
    <w:name w:val="header"/>
    <w:basedOn w:val="Normal"/>
    <w:link w:val="HeaderChar"/>
    <w:uiPriority w:val="99"/>
    <w:unhideWhenUsed/>
    <w:rsid w:val="00C502BB"/>
    <w:pPr>
      <w:tabs>
        <w:tab w:val="center" w:pos="4680"/>
        <w:tab w:val="right" w:pos="9360"/>
      </w:tabs>
    </w:pPr>
  </w:style>
  <w:style w:type="character" w:customStyle="1" w:styleId="HeaderChar">
    <w:name w:val="Header Char"/>
    <w:basedOn w:val="DefaultParagraphFont"/>
    <w:link w:val="Header"/>
    <w:uiPriority w:val="99"/>
    <w:rsid w:val="00C502BB"/>
    <w:rPr>
      <w:rFonts w:ascii="Times New Roman" w:eastAsia="Times New Roman" w:hAnsi="Times New Roman" w:cs="Times New Roman"/>
    </w:rPr>
  </w:style>
  <w:style w:type="paragraph" w:styleId="Footer">
    <w:name w:val="footer"/>
    <w:basedOn w:val="Normal"/>
    <w:link w:val="FooterChar"/>
    <w:uiPriority w:val="99"/>
    <w:unhideWhenUsed/>
    <w:rsid w:val="00C502BB"/>
    <w:pPr>
      <w:tabs>
        <w:tab w:val="center" w:pos="4680"/>
        <w:tab w:val="right" w:pos="9360"/>
      </w:tabs>
    </w:pPr>
  </w:style>
  <w:style w:type="character" w:customStyle="1" w:styleId="FooterChar">
    <w:name w:val="Footer Char"/>
    <w:basedOn w:val="DefaultParagraphFont"/>
    <w:link w:val="Footer"/>
    <w:uiPriority w:val="99"/>
    <w:rsid w:val="00C502B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deddy.agrib@gmail.com" TargetMode="External"/><Relationship Id="rId13" Type="http://schemas.openxmlformats.org/officeDocument/2006/relationships/footer" Target="footer2.xml"/><Relationship Id="rId18" Type="http://schemas.openxmlformats.org/officeDocument/2006/relationships/hyperlink" Target="http://www.google.com./.../Bisnis"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www.sedap-sekejap.com/artikel/2001/edisi6/files/ulas.htm" TargetMode="External"/><Relationship Id="rId4" Type="http://schemas.openxmlformats.org/officeDocument/2006/relationships/settings" Target="settings.xml"/><Relationship Id="rId9" Type="http://schemas.openxmlformats.org/officeDocument/2006/relationships/hyperlink" Target="http://ejournal.uij.ac.id/" TargetMode="External"/><Relationship Id="rId14" Type="http://schemas.openxmlformats.org/officeDocument/2006/relationships/header" Target="header3.xml"/></Relationships>
</file>

<file path=word/_rels/footer4.xml.rels><?xml version="1.0" encoding="UTF-8" standalone="yes"?>
<Relationships xmlns="http://schemas.openxmlformats.org/package/2006/relationships"><Relationship Id="rId2" Type="http://schemas.openxmlformats.org/officeDocument/2006/relationships/hyperlink" Target="http://ejournal.uij.ac.id/" TargetMode="External"/><Relationship Id="rId1" Type="http://schemas.openxmlformats.org/officeDocument/2006/relationships/hyperlink" Target="http://ejournal.uij.ac.i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4620</Words>
  <Characters>26339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FAPERTA 2</cp:lastModifiedBy>
  <cp:revision>3</cp:revision>
  <dcterms:created xsi:type="dcterms:W3CDTF">2024-02-19T03:53:00Z</dcterms:created>
  <dcterms:modified xsi:type="dcterms:W3CDTF">2024-02-19T04:02:00Z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Microsoft® Word 2016</vt:lpwstr>
  </property>
  <property fmtid="{D5CDD505-2E9C-101B-9397-08002B2CF9AE}" pid="4" name="LastSaved">
    <vt:filetime>2024-02-19T00:00:00Z</vt:filetime>
  </property>
  <property fmtid="{D5CDD505-2E9C-101B-9397-08002B2CF9AE}" pid="5" name="Producer">
    <vt:lpwstr>www.ilovepdf.com</vt:lpwstr>
  </property>
</Properties>
</file>